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26" w:type="dxa"/>
        <w:tblInd w:w="-32" w:type="dxa"/>
        <w:tblLook w:val="0000" w:firstRow="0" w:lastRow="0" w:firstColumn="0" w:lastColumn="0" w:noHBand="0" w:noVBand="0"/>
      </w:tblPr>
      <w:tblGrid>
        <w:gridCol w:w="3826"/>
        <w:gridCol w:w="5600"/>
      </w:tblGrid>
      <w:tr w:rsidR="00AD169B" w:rsidRPr="00684656" w:rsidTr="009D13AC">
        <w:trPr>
          <w:trHeight w:val="360"/>
        </w:trPr>
        <w:tc>
          <w:tcPr>
            <w:tcW w:w="3826" w:type="dxa"/>
          </w:tcPr>
          <w:p w:rsidR="00AD169B" w:rsidRPr="00684656" w:rsidRDefault="00AD169B" w:rsidP="006C55EF">
            <w:pPr>
              <w:jc w:val="center"/>
              <w:rPr>
                <w:rFonts w:ascii="Times New Roman" w:hAnsi="Times New Roman"/>
                <w:sz w:val="25"/>
                <w:szCs w:val="25"/>
              </w:rPr>
            </w:pPr>
            <w:r w:rsidRPr="00684656">
              <w:rPr>
                <w:rFonts w:ascii="Times New Roman" w:hAnsi="Times New Roman"/>
                <w:sz w:val="25"/>
                <w:szCs w:val="25"/>
              </w:rPr>
              <w:t>ỦY BAN NHÂN DÂN</w:t>
            </w:r>
          </w:p>
          <w:p w:rsidR="00AD169B" w:rsidRPr="00684656" w:rsidRDefault="00AD169B" w:rsidP="006C55EF">
            <w:pPr>
              <w:jc w:val="center"/>
              <w:rPr>
                <w:rFonts w:ascii="Times New Roman" w:hAnsi="Times New Roman"/>
                <w:sz w:val="25"/>
                <w:szCs w:val="25"/>
              </w:rPr>
            </w:pPr>
            <w:r w:rsidRPr="00684656">
              <w:rPr>
                <w:rFonts w:ascii="Times New Roman" w:hAnsi="Times New Roman"/>
                <w:sz w:val="25"/>
                <w:szCs w:val="25"/>
              </w:rPr>
              <w:t>THÀNH PHỐ HỒ CHÍ MINH</w:t>
            </w:r>
          </w:p>
        </w:tc>
        <w:tc>
          <w:tcPr>
            <w:tcW w:w="5600" w:type="dxa"/>
          </w:tcPr>
          <w:p w:rsidR="00AD169B" w:rsidRPr="00684656" w:rsidRDefault="00AD169B" w:rsidP="006C55EF">
            <w:pPr>
              <w:ind w:right="-43"/>
              <w:jc w:val="center"/>
              <w:rPr>
                <w:rFonts w:ascii="Times New Roman" w:hAnsi="Times New Roman"/>
                <w:b/>
                <w:bCs/>
                <w:sz w:val="25"/>
                <w:szCs w:val="25"/>
              </w:rPr>
            </w:pPr>
            <w:r w:rsidRPr="00684656">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684656">
                  <w:rPr>
                    <w:rFonts w:ascii="Times New Roman" w:hAnsi="Times New Roman"/>
                    <w:b/>
                    <w:bCs/>
                    <w:sz w:val="25"/>
                    <w:szCs w:val="25"/>
                  </w:rPr>
                  <w:t>NAM</w:t>
                </w:r>
              </w:smartTag>
            </w:smartTag>
          </w:p>
          <w:p w:rsidR="00AD169B" w:rsidRPr="00684656" w:rsidRDefault="00AD169B" w:rsidP="006C55EF">
            <w:pPr>
              <w:ind w:right="-248"/>
              <w:jc w:val="center"/>
              <w:rPr>
                <w:rFonts w:ascii="Times New Roman" w:hAnsi="Times New Roman"/>
                <w:sz w:val="25"/>
                <w:szCs w:val="25"/>
              </w:rPr>
            </w:pPr>
            <w:r w:rsidRPr="00684656">
              <w:rPr>
                <w:rFonts w:ascii="Times New Roman" w:hAnsi="Times New Roman"/>
                <w:b/>
                <w:bCs/>
                <w:sz w:val="25"/>
                <w:szCs w:val="25"/>
              </w:rPr>
              <w:t>Độc lập - Tự do - Hạnh phúc</w:t>
            </w:r>
          </w:p>
        </w:tc>
      </w:tr>
      <w:tr w:rsidR="00AD169B" w:rsidRPr="00684656" w:rsidTr="009D13AC">
        <w:trPr>
          <w:trHeight w:val="2130"/>
        </w:trPr>
        <w:tc>
          <w:tcPr>
            <w:tcW w:w="3826" w:type="dxa"/>
          </w:tcPr>
          <w:p w:rsidR="00AD169B" w:rsidRPr="00684656" w:rsidRDefault="0078759C" w:rsidP="00B90848">
            <w:pPr>
              <w:jc w:val="center"/>
              <w:rPr>
                <w:rFonts w:ascii="Times New Roman" w:hAnsi="Times New Roman"/>
                <w:b/>
                <w:bCs/>
                <w:sz w:val="27"/>
                <w:szCs w:val="27"/>
              </w:rPr>
            </w:pPr>
            <w:r>
              <w:rPr>
                <w:rFonts w:ascii="Times New Roman" w:hAnsi="Times New Roman"/>
                <w:noProof/>
                <w:sz w:val="27"/>
                <w:szCs w:val="27"/>
              </w:rPr>
              <w:pict>
                <v:line id="_x0000_s1026" style="position:absolute;left:0;text-align:left;z-index:251660288;mso-position-horizontal-relative:text;mso-position-vertical-relative:text" from="66.05pt,15.6pt" to="116.75pt,15.6pt"/>
              </w:pict>
            </w:r>
            <w:r w:rsidR="00AD169B" w:rsidRPr="00684656">
              <w:rPr>
                <w:rFonts w:ascii="Times New Roman" w:hAnsi="Times New Roman"/>
                <w:b/>
                <w:bCs/>
                <w:sz w:val="27"/>
                <w:szCs w:val="27"/>
              </w:rPr>
              <w:t>SỞ TÀI CHÍNH</w:t>
            </w:r>
          </w:p>
          <w:p w:rsidR="00AD169B" w:rsidRPr="00FA583C" w:rsidRDefault="00AD169B" w:rsidP="001914F4">
            <w:pPr>
              <w:spacing w:before="120"/>
              <w:jc w:val="center"/>
              <w:rPr>
                <w:rFonts w:ascii="Times New Roman" w:hAnsi="Times New Roman"/>
                <w:sz w:val="28"/>
                <w:szCs w:val="28"/>
              </w:rPr>
            </w:pPr>
            <w:r w:rsidRPr="00FA583C">
              <w:rPr>
                <w:rFonts w:ascii="Times New Roman" w:hAnsi="Times New Roman"/>
                <w:sz w:val="28"/>
                <w:szCs w:val="28"/>
              </w:rPr>
              <w:t>Số:</w:t>
            </w:r>
            <w:r w:rsidR="00E61945">
              <w:rPr>
                <w:rFonts w:ascii="Times New Roman" w:hAnsi="Times New Roman"/>
                <w:sz w:val="28"/>
                <w:szCs w:val="28"/>
              </w:rPr>
              <w:t xml:space="preserve"> </w:t>
            </w:r>
            <w:r w:rsidR="007F2F9B">
              <w:rPr>
                <w:rFonts w:ascii="Times New Roman" w:hAnsi="Times New Roman"/>
                <w:sz w:val="28"/>
                <w:szCs w:val="28"/>
              </w:rPr>
              <w:t>6217</w:t>
            </w:r>
            <w:r w:rsidRPr="00FA583C">
              <w:rPr>
                <w:rFonts w:ascii="Times New Roman" w:hAnsi="Times New Roman"/>
                <w:sz w:val="28"/>
                <w:szCs w:val="28"/>
              </w:rPr>
              <w:t>/STC-</w:t>
            </w:r>
            <w:r w:rsidR="00486211" w:rsidRPr="00FA583C">
              <w:rPr>
                <w:rFonts w:ascii="Times New Roman" w:hAnsi="Times New Roman"/>
                <w:sz w:val="28"/>
                <w:szCs w:val="28"/>
              </w:rPr>
              <w:t>QL</w:t>
            </w:r>
            <w:r w:rsidRPr="00FA583C">
              <w:rPr>
                <w:rFonts w:ascii="Times New Roman" w:hAnsi="Times New Roman"/>
                <w:sz w:val="28"/>
                <w:szCs w:val="28"/>
              </w:rPr>
              <w:t>CS</w:t>
            </w:r>
          </w:p>
          <w:p w:rsidR="007F2F9B" w:rsidRDefault="00FA583C" w:rsidP="00894ECC">
            <w:pPr>
              <w:spacing w:before="60"/>
              <w:ind w:right="36"/>
              <w:jc w:val="center"/>
              <w:rPr>
                <w:rFonts w:ascii="Times New Roman" w:hAnsi="Times New Roman"/>
                <w:sz w:val="22"/>
                <w:szCs w:val="22"/>
              </w:rPr>
            </w:pPr>
            <w:bookmarkStart w:id="0" w:name="_Hlk198114118"/>
            <w:r w:rsidRPr="0079235B">
              <w:rPr>
                <w:rFonts w:ascii="Times New Roman" w:hAnsi="Times New Roman"/>
                <w:sz w:val="22"/>
                <w:szCs w:val="22"/>
              </w:rPr>
              <w:t>Về việc</w:t>
            </w:r>
            <w:bookmarkEnd w:id="0"/>
            <w:r w:rsidR="002B4478" w:rsidRPr="0079235B">
              <w:rPr>
                <w:rFonts w:ascii="Times New Roman" w:hAnsi="Times New Roman"/>
                <w:sz w:val="22"/>
                <w:szCs w:val="22"/>
              </w:rPr>
              <w:t xml:space="preserve"> </w:t>
            </w:r>
            <w:bookmarkStart w:id="1" w:name="_Hlk203999587"/>
            <w:r w:rsidR="007F2F9B">
              <w:rPr>
                <w:rFonts w:ascii="Times New Roman" w:hAnsi="Times New Roman"/>
                <w:sz w:val="22"/>
                <w:szCs w:val="22"/>
              </w:rPr>
              <w:t xml:space="preserve">nhắc đôn đốc </w:t>
            </w:r>
            <w:r w:rsidR="0079235B" w:rsidRPr="0079235B">
              <w:rPr>
                <w:rFonts w:ascii="Times New Roman" w:hAnsi="Times New Roman"/>
                <w:sz w:val="22"/>
                <w:szCs w:val="22"/>
              </w:rPr>
              <w:t>thực hiện B</w:t>
            </w:r>
            <w:r w:rsidR="00A845BA" w:rsidRPr="0079235B">
              <w:rPr>
                <w:rFonts w:ascii="Times New Roman" w:hAnsi="Times New Roman"/>
                <w:sz w:val="22"/>
                <w:szCs w:val="22"/>
              </w:rPr>
              <w:t>áo cáo tình hình quản lý, sử dụng tài sản công năm 2025</w:t>
            </w:r>
          </w:p>
          <w:p w:rsidR="00AD169B" w:rsidRPr="0079235B" w:rsidRDefault="00492F52" w:rsidP="00894ECC">
            <w:pPr>
              <w:spacing w:before="60"/>
              <w:ind w:right="36"/>
              <w:jc w:val="center"/>
              <w:rPr>
                <w:rFonts w:ascii="Times New Roman" w:hAnsi="Times New Roman"/>
              </w:rPr>
            </w:pPr>
            <w:r w:rsidRPr="0079235B">
              <w:rPr>
                <w:rFonts w:ascii="Times New Roman" w:hAnsi="Times New Roman"/>
                <w:sz w:val="22"/>
                <w:szCs w:val="22"/>
              </w:rPr>
              <w:t xml:space="preserve"> </w:t>
            </w:r>
            <w:bookmarkEnd w:id="1"/>
          </w:p>
        </w:tc>
        <w:tc>
          <w:tcPr>
            <w:tcW w:w="5600" w:type="dxa"/>
          </w:tcPr>
          <w:p w:rsidR="00AD169B" w:rsidRPr="00684656" w:rsidRDefault="0078759C" w:rsidP="006C55EF">
            <w:pPr>
              <w:jc w:val="center"/>
              <w:rPr>
                <w:rFonts w:ascii="Times New Roman" w:hAnsi="Times New Roman"/>
                <w:i/>
                <w:iCs/>
                <w:sz w:val="25"/>
                <w:szCs w:val="25"/>
              </w:rPr>
            </w:pPr>
            <w:r>
              <w:rPr>
                <w:rFonts w:ascii="Times New Roman" w:hAnsi="Times New Roman"/>
                <w:b/>
                <w:bCs/>
                <w:noProof/>
                <w:sz w:val="25"/>
                <w:szCs w:val="25"/>
              </w:rPr>
              <w:pict>
                <v:line id="_x0000_s1027" style="position:absolute;left:0;text-align:left;z-index:251661312;mso-position-horizontal-relative:text;mso-position-vertical-relative:text" from="67.2pt,.6pt" to="216.1pt,.6pt"/>
              </w:pict>
            </w:r>
          </w:p>
          <w:p w:rsidR="00AD169B" w:rsidRPr="008D3BCC" w:rsidRDefault="00AD169B" w:rsidP="009A404D">
            <w:pPr>
              <w:spacing w:before="120"/>
              <w:ind w:right="-62"/>
              <w:jc w:val="both"/>
              <w:rPr>
                <w:rFonts w:ascii="Times New Roman Italic" w:hAnsi="Times New Roman Italic"/>
                <w:b/>
                <w:bCs/>
                <w:i/>
                <w:iCs/>
                <w:spacing w:val="-8"/>
                <w:sz w:val="26"/>
                <w:szCs w:val="26"/>
              </w:rPr>
            </w:pPr>
            <w:r w:rsidRPr="008D3BCC">
              <w:rPr>
                <w:rFonts w:ascii="Times New Roman Italic" w:hAnsi="Times New Roman Italic"/>
                <w:i/>
                <w:iCs/>
                <w:spacing w:val="-8"/>
                <w:sz w:val="26"/>
                <w:szCs w:val="26"/>
              </w:rPr>
              <w:t>Thành phố Hồ Chí Minh, ngày</w:t>
            </w:r>
            <w:r w:rsidR="00703D8F">
              <w:rPr>
                <w:rFonts w:ascii="Times New Roman Italic" w:hAnsi="Times New Roman Italic"/>
                <w:i/>
                <w:iCs/>
                <w:spacing w:val="-8"/>
                <w:sz w:val="26"/>
                <w:szCs w:val="26"/>
              </w:rPr>
              <w:t xml:space="preserve"> </w:t>
            </w:r>
            <w:r w:rsidR="007F2F9B">
              <w:rPr>
                <w:rFonts w:ascii="Times New Roman Italic" w:hAnsi="Times New Roman Italic"/>
                <w:i/>
                <w:iCs/>
                <w:spacing w:val="-8"/>
                <w:sz w:val="26"/>
                <w:szCs w:val="26"/>
              </w:rPr>
              <w:t xml:space="preserve">16 </w:t>
            </w:r>
            <w:r w:rsidRPr="008D3BCC">
              <w:rPr>
                <w:rFonts w:ascii="Times New Roman Italic" w:hAnsi="Times New Roman Italic"/>
                <w:i/>
                <w:iCs/>
                <w:spacing w:val="-8"/>
                <w:sz w:val="26"/>
                <w:szCs w:val="26"/>
              </w:rPr>
              <w:t>tháng</w:t>
            </w:r>
            <w:r w:rsidR="008D3BCC" w:rsidRPr="008D3BCC">
              <w:rPr>
                <w:rFonts w:ascii="Times New Roman Italic" w:hAnsi="Times New Roman Italic"/>
                <w:i/>
                <w:iCs/>
                <w:spacing w:val="-8"/>
                <w:sz w:val="26"/>
                <w:szCs w:val="26"/>
              </w:rPr>
              <w:t xml:space="preserve"> </w:t>
            </w:r>
            <w:r w:rsidR="007F2F9B">
              <w:rPr>
                <w:rFonts w:ascii="Times New Roman Italic" w:hAnsi="Times New Roman Italic"/>
                <w:i/>
                <w:iCs/>
                <w:spacing w:val="-8"/>
                <w:sz w:val="26"/>
                <w:szCs w:val="26"/>
              </w:rPr>
              <w:t>03</w:t>
            </w:r>
            <w:r w:rsidR="002B4478">
              <w:rPr>
                <w:rFonts w:ascii="Times New Roman Italic" w:hAnsi="Times New Roman Italic"/>
                <w:i/>
                <w:iCs/>
                <w:spacing w:val="-8"/>
                <w:sz w:val="26"/>
                <w:szCs w:val="26"/>
              </w:rPr>
              <w:t xml:space="preserve"> </w:t>
            </w:r>
            <w:r w:rsidR="008D3BCC" w:rsidRPr="008D3BCC">
              <w:rPr>
                <w:rFonts w:ascii="Times New Roman Italic" w:hAnsi="Times New Roman Italic"/>
                <w:i/>
                <w:iCs/>
                <w:spacing w:val="-8"/>
                <w:sz w:val="26"/>
                <w:szCs w:val="26"/>
              </w:rPr>
              <w:t xml:space="preserve"> </w:t>
            </w:r>
            <w:r w:rsidRPr="008D3BCC">
              <w:rPr>
                <w:rFonts w:ascii="Times New Roman Italic" w:hAnsi="Times New Roman Italic"/>
                <w:i/>
                <w:iCs/>
                <w:spacing w:val="-8"/>
                <w:sz w:val="26"/>
                <w:szCs w:val="26"/>
              </w:rPr>
              <w:t xml:space="preserve">năm </w:t>
            </w:r>
            <w:r w:rsidR="00D42402" w:rsidRPr="008D3BCC">
              <w:rPr>
                <w:rFonts w:ascii="Times New Roman Italic" w:hAnsi="Times New Roman Italic"/>
                <w:i/>
                <w:iCs/>
                <w:spacing w:val="-8"/>
                <w:sz w:val="26"/>
                <w:szCs w:val="26"/>
              </w:rPr>
              <w:t>202</w:t>
            </w:r>
            <w:r w:rsidR="00A845BA">
              <w:rPr>
                <w:rFonts w:ascii="Times New Roman Italic" w:hAnsi="Times New Roman Italic"/>
                <w:i/>
                <w:iCs/>
                <w:spacing w:val="-8"/>
                <w:sz w:val="26"/>
                <w:szCs w:val="26"/>
              </w:rPr>
              <w:t>6</w:t>
            </w:r>
          </w:p>
          <w:p w:rsidR="00AD169B" w:rsidRPr="00684656" w:rsidRDefault="00AD169B" w:rsidP="009A404D">
            <w:pPr>
              <w:jc w:val="both"/>
              <w:rPr>
                <w:rFonts w:ascii="Times New Roman" w:hAnsi="Times New Roman"/>
                <w:sz w:val="25"/>
                <w:szCs w:val="25"/>
              </w:rPr>
            </w:pPr>
          </w:p>
          <w:p w:rsidR="00AD169B" w:rsidRPr="00684656" w:rsidRDefault="00AD169B" w:rsidP="009A404D">
            <w:pPr>
              <w:spacing w:before="120"/>
              <w:ind w:left="-142"/>
              <w:jc w:val="both"/>
              <w:rPr>
                <w:rFonts w:ascii="Times New Roman" w:hAnsi="Times New Roman"/>
                <w:sz w:val="27"/>
                <w:szCs w:val="27"/>
              </w:rPr>
            </w:pPr>
          </w:p>
          <w:p w:rsidR="00BD4C5B" w:rsidRPr="00684656" w:rsidRDefault="00AD169B" w:rsidP="00C86107">
            <w:pPr>
              <w:spacing w:before="60" w:after="60"/>
              <w:jc w:val="both"/>
              <w:rPr>
                <w:rFonts w:ascii="Times New Roman" w:hAnsi="Times New Roman"/>
                <w:sz w:val="27"/>
                <w:szCs w:val="27"/>
              </w:rPr>
            </w:pPr>
            <w:r w:rsidRPr="00684656">
              <w:rPr>
                <w:rFonts w:ascii="Times New Roman" w:hAnsi="Times New Roman"/>
                <w:sz w:val="27"/>
                <w:szCs w:val="27"/>
              </w:rPr>
              <w:t xml:space="preserve"> </w:t>
            </w:r>
          </w:p>
          <w:p w:rsidR="00A845BA" w:rsidRPr="00A845BA" w:rsidRDefault="00C86107" w:rsidP="00C86107">
            <w:pPr>
              <w:spacing w:before="60" w:after="60"/>
              <w:jc w:val="both"/>
              <w:rPr>
                <w:rFonts w:ascii="Times New Roman" w:hAnsi="Times New Roman"/>
                <w:sz w:val="28"/>
                <w:szCs w:val="28"/>
              </w:rPr>
            </w:pPr>
            <w:r w:rsidRPr="00A845BA">
              <w:rPr>
                <w:rFonts w:ascii="Times New Roman" w:hAnsi="Times New Roman"/>
                <w:sz w:val="28"/>
                <w:szCs w:val="28"/>
              </w:rPr>
              <w:t xml:space="preserve">Kính gửi: </w:t>
            </w:r>
          </w:p>
          <w:p w:rsidR="00A845BA" w:rsidRPr="00A845BA" w:rsidRDefault="00A845BA" w:rsidP="0079235B">
            <w:pPr>
              <w:spacing w:before="60" w:after="60"/>
              <w:ind w:left="888"/>
              <w:jc w:val="both"/>
              <w:rPr>
                <w:rFonts w:ascii="Times New Roman" w:hAnsi="Times New Roman" w:cs="Cambria"/>
                <w:spacing w:val="-12"/>
                <w:sz w:val="28"/>
                <w:szCs w:val="28"/>
              </w:rPr>
            </w:pPr>
            <w:r w:rsidRPr="00A845BA">
              <w:rPr>
                <w:rFonts w:ascii="Times New Roman" w:hAnsi="Times New Roman" w:cs="Cambria"/>
                <w:spacing w:val="-12"/>
                <w:sz w:val="28"/>
                <w:szCs w:val="28"/>
              </w:rPr>
              <w:t>- Văn phòng Thành ủy;</w:t>
            </w:r>
          </w:p>
          <w:p w:rsidR="00A845BA" w:rsidRPr="00A845BA" w:rsidRDefault="00A845BA" w:rsidP="0079235B">
            <w:pPr>
              <w:spacing w:before="60" w:after="60"/>
              <w:ind w:left="888"/>
              <w:jc w:val="both"/>
              <w:rPr>
                <w:rFonts w:ascii="Times New Roman" w:hAnsi="Times New Roman" w:cs="Cambria"/>
                <w:spacing w:val="-12"/>
                <w:sz w:val="28"/>
                <w:szCs w:val="28"/>
              </w:rPr>
            </w:pPr>
            <w:r w:rsidRPr="00A845BA">
              <w:rPr>
                <w:rFonts w:ascii="Times New Roman" w:hAnsi="Times New Roman" w:cs="Cambria"/>
                <w:spacing w:val="-12"/>
                <w:sz w:val="28"/>
                <w:szCs w:val="28"/>
              </w:rPr>
              <w:t xml:space="preserve">- </w:t>
            </w:r>
            <w:r w:rsidR="0079235B">
              <w:rPr>
                <w:rFonts w:ascii="Times New Roman" w:hAnsi="Times New Roman" w:cs="Cambria"/>
                <w:spacing w:val="-12"/>
                <w:sz w:val="28"/>
                <w:szCs w:val="28"/>
              </w:rPr>
              <w:t>Các cơ quan chuyên môn, ban ngành Thành phố;</w:t>
            </w:r>
          </w:p>
          <w:p w:rsidR="000F7A90" w:rsidRPr="00A845BA" w:rsidRDefault="00A845BA" w:rsidP="0079235B">
            <w:pPr>
              <w:spacing w:before="60" w:after="60"/>
              <w:ind w:left="888"/>
              <w:jc w:val="both"/>
              <w:rPr>
                <w:rFonts w:ascii="Times New Roman" w:hAnsi="Times New Roman"/>
                <w:spacing w:val="-12"/>
                <w:sz w:val="28"/>
                <w:szCs w:val="28"/>
              </w:rPr>
            </w:pPr>
            <w:r w:rsidRPr="00A845BA">
              <w:rPr>
                <w:rFonts w:ascii="Times New Roman" w:hAnsi="Times New Roman" w:cs="Cambria"/>
                <w:spacing w:val="-12"/>
                <w:sz w:val="28"/>
                <w:szCs w:val="28"/>
              </w:rPr>
              <w:t xml:space="preserve">- </w:t>
            </w:r>
            <w:r w:rsidR="001142EA" w:rsidRPr="00A845BA">
              <w:rPr>
                <w:rFonts w:ascii="Times New Roman" w:hAnsi="Times New Roman" w:cs="Cambria"/>
                <w:spacing w:val="-12"/>
                <w:sz w:val="28"/>
                <w:szCs w:val="28"/>
              </w:rPr>
              <w:t>Ủ</w:t>
            </w:r>
            <w:r w:rsidR="001142EA" w:rsidRPr="00A845BA">
              <w:rPr>
                <w:rFonts w:ascii="Times New Roman" w:hAnsi="Times New Roman"/>
                <w:spacing w:val="-12"/>
                <w:sz w:val="28"/>
                <w:szCs w:val="28"/>
              </w:rPr>
              <w:t>y ban nh</w:t>
            </w:r>
            <w:r w:rsidR="001142EA" w:rsidRPr="00A845BA">
              <w:rPr>
                <w:rFonts w:ascii="Times New Roman" w:hAnsi="Times New Roman" w:cs="VNI-Times"/>
                <w:spacing w:val="-12"/>
                <w:sz w:val="28"/>
                <w:szCs w:val="28"/>
              </w:rPr>
              <w:t>â</w:t>
            </w:r>
            <w:r w:rsidR="001142EA" w:rsidRPr="00A845BA">
              <w:rPr>
                <w:rFonts w:ascii="Times New Roman" w:hAnsi="Times New Roman"/>
                <w:spacing w:val="-12"/>
                <w:sz w:val="28"/>
                <w:szCs w:val="28"/>
              </w:rPr>
              <w:t>n d</w:t>
            </w:r>
            <w:r w:rsidR="001142EA" w:rsidRPr="00A845BA">
              <w:rPr>
                <w:rFonts w:ascii="Times New Roman" w:hAnsi="Times New Roman" w:cs="VNI-Times"/>
                <w:spacing w:val="-12"/>
                <w:sz w:val="28"/>
                <w:szCs w:val="28"/>
              </w:rPr>
              <w:t>â</w:t>
            </w:r>
            <w:r w:rsidR="001142EA" w:rsidRPr="00A845BA">
              <w:rPr>
                <w:rFonts w:ascii="Times New Roman" w:hAnsi="Times New Roman"/>
                <w:spacing w:val="-12"/>
                <w:sz w:val="28"/>
                <w:szCs w:val="28"/>
              </w:rPr>
              <w:t>n 168 ph</w:t>
            </w:r>
            <w:r w:rsidR="001142EA" w:rsidRPr="00A845BA">
              <w:rPr>
                <w:rFonts w:ascii="Times New Roman" w:hAnsi="Times New Roman" w:cs="Cambria"/>
                <w:spacing w:val="-12"/>
                <w:sz w:val="28"/>
                <w:szCs w:val="28"/>
              </w:rPr>
              <w:t>ườ</w:t>
            </w:r>
            <w:r w:rsidR="001142EA" w:rsidRPr="00A845BA">
              <w:rPr>
                <w:rFonts w:ascii="Times New Roman" w:hAnsi="Times New Roman"/>
                <w:spacing w:val="-12"/>
                <w:sz w:val="28"/>
                <w:szCs w:val="28"/>
              </w:rPr>
              <w:t>ng, x</w:t>
            </w:r>
            <w:r w:rsidR="001142EA" w:rsidRPr="00A845BA">
              <w:rPr>
                <w:rFonts w:ascii="Times New Roman" w:hAnsi="Times New Roman" w:cs="VNI-Times"/>
                <w:spacing w:val="-12"/>
                <w:sz w:val="28"/>
                <w:szCs w:val="28"/>
              </w:rPr>
              <w:t>ã</w:t>
            </w:r>
            <w:r w:rsidR="001142EA" w:rsidRPr="00A845BA">
              <w:rPr>
                <w:rFonts w:ascii="Times New Roman" w:hAnsi="Times New Roman"/>
                <w:spacing w:val="-12"/>
                <w:sz w:val="28"/>
                <w:szCs w:val="28"/>
              </w:rPr>
              <w:t xml:space="preserve">, </w:t>
            </w:r>
            <w:r w:rsidR="001142EA" w:rsidRPr="00A845BA">
              <w:rPr>
                <w:rFonts w:ascii="Times New Roman" w:hAnsi="Times New Roman" w:cs="VNI-Times"/>
                <w:spacing w:val="-12"/>
                <w:sz w:val="28"/>
                <w:szCs w:val="28"/>
              </w:rPr>
              <w:t>đ</w:t>
            </w:r>
            <w:r w:rsidR="001142EA" w:rsidRPr="00A845BA">
              <w:rPr>
                <w:rFonts w:ascii="Times New Roman" w:hAnsi="Times New Roman" w:cs="Cambria"/>
                <w:spacing w:val="-12"/>
                <w:sz w:val="28"/>
                <w:szCs w:val="28"/>
              </w:rPr>
              <w:t>ặ</w:t>
            </w:r>
            <w:r w:rsidR="001142EA" w:rsidRPr="00A845BA">
              <w:rPr>
                <w:rFonts w:ascii="Times New Roman" w:hAnsi="Times New Roman"/>
                <w:spacing w:val="-12"/>
                <w:sz w:val="28"/>
                <w:szCs w:val="28"/>
              </w:rPr>
              <w:t>c khu</w:t>
            </w:r>
            <w:r w:rsidRPr="00A845BA">
              <w:rPr>
                <w:rFonts w:ascii="Times New Roman" w:hAnsi="Times New Roman"/>
                <w:spacing w:val="-12"/>
                <w:sz w:val="28"/>
                <w:szCs w:val="28"/>
              </w:rPr>
              <w:t>;</w:t>
            </w:r>
          </w:p>
          <w:p w:rsidR="00A845BA" w:rsidRPr="00A845BA" w:rsidRDefault="00A845BA" w:rsidP="0079235B">
            <w:pPr>
              <w:spacing w:before="60" w:after="60"/>
              <w:ind w:left="888"/>
              <w:jc w:val="both"/>
              <w:rPr>
                <w:rFonts w:ascii="Times New Roman" w:hAnsi="Times New Roman"/>
                <w:sz w:val="28"/>
                <w:szCs w:val="28"/>
              </w:rPr>
            </w:pPr>
            <w:r w:rsidRPr="00A845BA">
              <w:rPr>
                <w:rFonts w:ascii="Times New Roman" w:hAnsi="Times New Roman"/>
                <w:sz w:val="28"/>
                <w:szCs w:val="28"/>
              </w:rPr>
              <w:t>- Các đơn vị sự nghiệp công lập trực thuộc Ủy ban nhân dân Thành phố;</w:t>
            </w:r>
          </w:p>
          <w:p w:rsidR="00A845BA" w:rsidRPr="00A845BA" w:rsidRDefault="00A845BA" w:rsidP="0079235B">
            <w:pPr>
              <w:spacing w:before="60" w:after="60"/>
              <w:ind w:left="888"/>
              <w:jc w:val="both"/>
              <w:rPr>
                <w:rFonts w:ascii="Times New Roman" w:hAnsi="Times New Roman"/>
                <w:spacing w:val="-10"/>
                <w:sz w:val="28"/>
                <w:szCs w:val="28"/>
              </w:rPr>
            </w:pPr>
            <w:r w:rsidRPr="00A845BA">
              <w:rPr>
                <w:rFonts w:ascii="Times New Roman" w:hAnsi="Times New Roman"/>
                <w:spacing w:val="-10"/>
                <w:sz w:val="28"/>
                <w:szCs w:val="28"/>
              </w:rPr>
              <w:t>- Ủy ban Mặt trận Tổ quốc Việt Nam và các tổ chức chính trị - xã hội Thành phố;</w:t>
            </w:r>
          </w:p>
          <w:p w:rsidR="00A845BA" w:rsidRPr="00A845BA" w:rsidRDefault="00A845BA" w:rsidP="0079235B">
            <w:pPr>
              <w:spacing w:before="60" w:after="60"/>
              <w:ind w:left="888"/>
              <w:jc w:val="both"/>
              <w:rPr>
                <w:rFonts w:ascii="Times New Roman" w:hAnsi="Times New Roman"/>
                <w:sz w:val="28"/>
                <w:szCs w:val="28"/>
              </w:rPr>
            </w:pPr>
            <w:r w:rsidRPr="00A845BA">
              <w:rPr>
                <w:rFonts w:ascii="Times New Roman" w:hAnsi="Times New Roman"/>
                <w:sz w:val="28"/>
                <w:szCs w:val="28"/>
              </w:rPr>
              <w:t xml:space="preserve">- </w:t>
            </w:r>
            <w:r w:rsidRPr="00A845BA">
              <w:rPr>
                <w:rFonts w:ascii="Times New Roman" w:hAnsi="Times New Roman"/>
                <w:sz w:val="28"/>
                <w:szCs w:val="28"/>
                <w:lang w:val="vi-VN"/>
              </w:rPr>
              <w:t xml:space="preserve">Các </w:t>
            </w:r>
            <w:r w:rsidRPr="00E23FDF">
              <w:rPr>
                <w:rFonts w:ascii="Times New Roman" w:hAnsi="Times New Roman"/>
                <w:iCs/>
                <w:spacing w:val="-4"/>
                <w:sz w:val="28"/>
                <w:szCs w:val="28"/>
              </w:rPr>
              <w:t xml:space="preserve">Doanh nghiệp </w:t>
            </w:r>
            <w:bookmarkStart w:id="2" w:name="_Hlk218758654"/>
            <w:r w:rsidRPr="00E23FDF">
              <w:rPr>
                <w:rFonts w:ascii="Times New Roman" w:hAnsi="Times New Roman"/>
                <w:iCs/>
                <w:spacing w:val="-4"/>
                <w:sz w:val="28"/>
                <w:szCs w:val="28"/>
              </w:rPr>
              <w:t xml:space="preserve">do </w:t>
            </w:r>
            <w:r>
              <w:rPr>
                <w:rFonts w:ascii="Times New Roman" w:hAnsi="Times New Roman"/>
                <w:iCs/>
                <w:spacing w:val="-4"/>
                <w:sz w:val="28"/>
                <w:szCs w:val="28"/>
              </w:rPr>
              <w:t>UBND Thành phố</w:t>
            </w:r>
            <w:r w:rsidRPr="00E23FDF">
              <w:rPr>
                <w:rFonts w:ascii="Times New Roman" w:hAnsi="Times New Roman"/>
                <w:iCs/>
                <w:spacing w:val="-4"/>
                <w:sz w:val="28"/>
                <w:szCs w:val="28"/>
              </w:rPr>
              <w:t xml:space="preserve"> nắm giữ 100% vốn điều lệ thuộc Thành phố </w:t>
            </w:r>
            <w:bookmarkEnd w:id="2"/>
            <w:r w:rsidRPr="00E23FDF">
              <w:rPr>
                <w:rFonts w:ascii="Times New Roman" w:hAnsi="Times New Roman"/>
                <w:iCs/>
                <w:spacing w:val="-4"/>
                <w:sz w:val="28"/>
                <w:szCs w:val="28"/>
              </w:rPr>
              <w:t>(gọi tắt là Doanh nghiệp)</w:t>
            </w:r>
            <w:r w:rsidR="0079235B">
              <w:rPr>
                <w:rFonts w:ascii="Times New Roman" w:hAnsi="Times New Roman"/>
                <w:iCs/>
                <w:spacing w:val="-4"/>
                <w:sz w:val="28"/>
                <w:szCs w:val="28"/>
              </w:rPr>
              <w:t>.</w:t>
            </w:r>
          </w:p>
          <w:p w:rsidR="00B90848" w:rsidRPr="00684656" w:rsidRDefault="00B90848" w:rsidP="001142EA">
            <w:pPr>
              <w:spacing w:before="60" w:after="60"/>
              <w:ind w:left="882"/>
              <w:jc w:val="both"/>
              <w:rPr>
                <w:rFonts w:ascii="Times New Roman" w:hAnsi="Times New Roman"/>
                <w:sz w:val="27"/>
                <w:szCs w:val="27"/>
              </w:rPr>
            </w:pPr>
          </w:p>
        </w:tc>
      </w:tr>
    </w:tbl>
    <w:p w:rsidR="007F2F9B" w:rsidRPr="007F2F9B" w:rsidRDefault="007F2F9B" w:rsidP="0079235B">
      <w:pPr>
        <w:spacing w:before="120" w:after="120"/>
        <w:ind w:firstLine="720"/>
        <w:jc w:val="both"/>
        <w:rPr>
          <w:rFonts w:ascii="Times New Roman" w:hAnsi="Times New Roman"/>
          <w:sz w:val="28"/>
          <w:szCs w:val="28"/>
        </w:rPr>
      </w:pPr>
      <w:r>
        <w:rPr>
          <w:rFonts w:ascii="Times New Roman" w:hAnsi="Times New Roman"/>
          <w:sz w:val="28"/>
          <w:szCs w:val="28"/>
          <w:lang w:val="nl-NL"/>
        </w:rPr>
        <w:t xml:space="preserve">Căn cứ </w:t>
      </w:r>
      <w:r w:rsidRPr="0079235B">
        <w:rPr>
          <w:rFonts w:ascii="Times New Roman" w:hAnsi="Times New Roman"/>
          <w:sz w:val="28"/>
          <w:szCs w:val="28"/>
          <w:lang w:val="vi-VN"/>
        </w:rPr>
        <w:t>khoản 8, Điều 112</w:t>
      </w:r>
      <w:r>
        <w:rPr>
          <w:rFonts w:ascii="Times New Roman" w:hAnsi="Times New Roman"/>
          <w:sz w:val="28"/>
          <w:szCs w:val="28"/>
        </w:rPr>
        <w:t xml:space="preserve"> </w:t>
      </w:r>
      <w:r w:rsidRPr="0079235B">
        <w:rPr>
          <w:rFonts w:ascii="Times New Roman" w:hAnsi="Times New Roman"/>
          <w:sz w:val="28"/>
          <w:szCs w:val="28"/>
          <w:lang w:val="vi-VN"/>
        </w:rPr>
        <w:t>Nghị định số 186/2025/NĐ-CP</w:t>
      </w:r>
      <w:r>
        <w:rPr>
          <w:rFonts w:ascii="Times New Roman" w:hAnsi="Times New Roman"/>
          <w:sz w:val="28"/>
          <w:szCs w:val="28"/>
        </w:rPr>
        <w:t xml:space="preserve"> được sửa đổi, bổ sung bởi Nghị định số 286/2025/NĐ-CP của Chính phủ; </w:t>
      </w:r>
      <w:r w:rsidRPr="0079235B">
        <w:rPr>
          <w:rFonts w:ascii="Times New Roman" w:hAnsi="Times New Roman"/>
          <w:sz w:val="28"/>
          <w:szCs w:val="28"/>
          <w:lang w:val="vi-VN"/>
        </w:rPr>
        <w:t>khoản 4, khoản 5, Điều 8</w:t>
      </w:r>
      <w:r w:rsidRPr="007F2F9B">
        <w:rPr>
          <w:rFonts w:ascii="Times New Roman" w:hAnsi="Times New Roman"/>
          <w:sz w:val="28"/>
          <w:szCs w:val="28"/>
          <w:lang w:val="vi-VN"/>
        </w:rPr>
        <w:t xml:space="preserve"> </w:t>
      </w:r>
      <w:r w:rsidRPr="0079235B">
        <w:rPr>
          <w:rFonts w:ascii="Times New Roman" w:hAnsi="Times New Roman"/>
          <w:sz w:val="28"/>
          <w:szCs w:val="28"/>
          <w:lang w:val="vi-VN"/>
        </w:rPr>
        <w:t xml:space="preserve">Thông tư số </w:t>
      </w:r>
      <w:r w:rsidRPr="0079235B">
        <w:rPr>
          <w:rFonts w:ascii="Times New Roman" w:hAnsi="Times New Roman"/>
          <w:sz w:val="28"/>
          <w:szCs w:val="28"/>
        </w:rPr>
        <w:t>1</w:t>
      </w:r>
      <w:r w:rsidRPr="0079235B">
        <w:rPr>
          <w:rFonts w:ascii="Times New Roman" w:hAnsi="Times New Roman"/>
          <w:sz w:val="28"/>
          <w:szCs w:val="28"/>
          <w:lang w:val="vi-VN"/>
        </w:rPr>
        <w:t>20/2025/TT-BTC</w:t>
      </w:r>
      <w:r>
        <w:rPr>
          <w:rFonts w:ascii="Times New Roman" w:hAnsi="Times New Roman"/>
          <w:sz w:val="28"/>
          <w:szCs w:val="28"/>
        </w:rPr>
        <w:t xml:space="preserve"> của Bộ Tài chính;</w:t>
      </w:r>
    </w:p>
    <w:p w:rsidR="007F2F9B" w:rsidRDefault="00785544" w:rsidP="0079235B">
      <w:pPr>
        <w:spacing w:before="120" w:after="120"/>
        <w:ind w:firstLine="720"/>
        <w:jc w:val="both"/>
        <w:rPr>
          <w:rFonts w:ascii="Times New Roman" w:hAnsi="Times New Roman"/>
          <w:sz w:val="28"/>
          <w:szCs w:val="28"/>
          <w:lang w:val="nl-NL"/>
        </w:rPr>
      </w:pPr>
      <w:r>
        <w:rPr>
          <w:rFonts w:ascii="Times New Roman" w:hAnsi="Times New Roman"/>
          <w:sz w:val="28"/>
          <w:szCs w:val="28"/>
          <w:lang w:val="nl-NL"/>
        </w:rPr>
        <w:t>Sở Tài chính có ý kiến như sau:</w:t>
      </w:r>
    </w:p>
    <w:p w:rsidR="009C2ADC" w:rsidRDefault="006E2CB6" w:rsidP="0079235B">
      <w:pPr>
        <w:spacing w:before="120" w:after="120"/>
        <w:ind w:firstLine="720"/>
        <w:jc w:val="both"/>
        <w:rPr>
          <w:rFonts w:ascii="Times New Roman" w:hAnsi="Times New Roman"/>
          <w:sz w:val="28"/>
          <w:szCs w:val="28"/>
        </w:rPr>
      </w:pPr>
      <w:r w:rsidRPr="006E2CB6">
        <w:rPr>
          <w:rFonts w:ascii="Times New Roman" w:hAnsi="Times New Roman"/>
          <w:b/>
          <w:sz w:val="28"/>
          <w:szCs w:val="28"/>
          <w:lang w:val="nl-NL"/>
        </w:rPr>
        <w:t>1.</w:t>
      </w:r>
      <w:r>
        <w:rPr>
          <w:rFonts w:ascii="Times New Roman" w:hAnsi="Times New Roman"/>
          <w:sz w:val="28"/>
          <w:szCs w:val="28"/>
          <w:lang w:val="nl-NL"/>
        </w:rPr>
        <w:t xml:space="preserve"> </w:t>
      </w:r>
      <w:r w:rsidR="00785544">
        <w:rPr>
          <w:rFonts w:ascii="Times New Roman" w:hAnsi="Times New Roman"/>
          <w:sz w:val="28"/>
          <w:szCs w:val="28"/>
          <w:lang w:val="nl-NL"/>
        </w:rPr>
        <w:t>Nhằm t</w:t>
      </w:r>
      <w:r w:rsidR="00785544" w:rsidRPr="0079235B">
        <w:rPr>
          <w:rFonts w:ascii="Times New Roman" w:hAnsi="Times New Roman"/>
          <w:sz w:val="28"/>
          <w:szCs w:val="28"/>
          <w:lang w:val="nl-NL"/>
        </w:rPr>
        <w:t>hực hiện</w:t>
      </w:r>
      <w:r w:rsidR="00785544" w:rsidRPr="0079235B">
        <w:rPr>
          <w:rFonts w:ascii="Times New Roman" w:hAnsi="Times New Roman"/>
          <w:sz w:val="28"/>
          <w:szCs w:val="28"/>
          <w:lang w:val="vi-VN"/>
        </w:rPr>
        <w:t xml:space="preserve"> </w:t>
      </w:r>
      <w:r w:rsidR="00785544" w:rsidRPr="0079235B">
        <w:rPr>
          <w:rFonts w:ascii="Times New Roman" w:hAnsi="Times New Roman"/>
          <w:sz w:val="28"/>
          <w:szCs w:val="28"/>
        </w:rPr>
        <w:t xml:space="preserve">quy định về việc </w:t>
      </w:r>
      <w:r w:rsidR="00785544">
        <w:rPr>
          <w:rFonts w:ascii="Times New Roman" w:hAnsi="Times New Roman"/>
          <w:sz w:val="28"/>
          <w:szCs w:val="28"/>
        </w:rPr>
        <w:t>B</w:t>
      </w:r>
      <w:r w:rsidR="00785544" w:rsidRPr="0079235B">
        <w:rPr>
          <w:rFonts w:ascii="Times New Roman" w:hAnsi="Times New Roman"/>
          <w:sz w:val="28"/>
          <w:szCs w:val="28"/>
        </w:rPr>
        <w:t>áo cáo tình hình quản lý, sử dụng tài sản công hàng năm</w:t>
      </w:r>
      <w:r w:rsidR="00785544">
        <w:rPr>
          <w:rFonts w:ascii="Times New Roman" w:hAnsi="Times New Roman"/>
          <w:sz w:val="28"/>
          <w:szCs w:val="28"/>
        </w:rPr>
        <w:t xml:space="preserve"> theo quy định, Sở Tài chính đã có Công văn số 599/STC-QLCS ngày 09/01/2026 đề nghị các cơ quan, tổ chức, đơn vị và doanh nghiệp thuộc phạm vi quản lý của Thành phố thực hiện việc lập Báo cáo tình hình quản lý, sử dụng tài sản công năm 2025 gửi về Sở Tài chính </w:t>
      </w:r>
      <w:r w:rsidR="009C2ADC">
        <w:rPr>
          <w:rFonts w:ascii="Times New Roman" w:hAnsi="Times New Roman"/>
          <w:sz w:val="28"/>
          <w:szCs w:val="28"/>
        </w:rPr>
        <w:t>để tổng hợp trình Ủy ban nhân dân Thành phố để báo cáo Bộ Tài chính trước ngày 15/3/2026.</w:t>
      </w:r>
    </w:p>
    <w:p w:rsidR="00683E0D" w:rsidRDefault="00683E0D" w:rsidP="00683E0D">
      <w:pPr>
        <w:spacing w:before="120" w:after="120"/>
        <w:ind w:firstLine="720"/>
        <w:jc w:val="both"/>
        <w:rPr>
          <w:rFonts w:ascii="Times New Roman" w:hAnsi="Times New Roman"/>
          <w:sz w:val="28"/>
          <w:szCs w:val="28"/>
        </w:rPr>
      </w:pPr>
      <w:r>
        <w:rPr>
          <w:rFonts w:ascii="Times New Roman" w:hAnsi="Times New Roman"/>
          <w:sz w:val="28"/>
          <w:szCs w:val="28"/>
        </w:rPr>
        <w:t xml:space="preserve">Tính đến ngày 15/03/2026, </w:t>
      </w:r>
      <w:r w:rsidR="006E2CB6">
        <w:rPr>
          <w:rFonts w:ascii="Times New Roman" w:hAnsi="Times New Roman"/>
          <w:sz w:val="28"/>
          <w:szCs w:val="28"/>
        </w:rPr>
        <w:t xml:space="preserve">Sở Tài chính chỉ mới nhận được báo cáo của </w:t>
      </w:r>
      <w:r w:rsidR="006E2CB6" w:rsidRPr="00C0298E">
        <w:rPr>
          <w:rFonts w:ascii="Times New Roman" w:hAnsi="Times New Roman"/>
          <w:b/>
          <w:sz w:val="28"/>
          <w:szCs w:val="28"/>
        </w:rPr>
        <w:t>79/287</w:t>
      </w:r>
      <w:r w:rsidR="006E2CB6">
        <w:rPr>
          <w:rFonts w:ascii="Times New Roman" w:hAnsi="Times New Roman"/>
          <w:sz w:val="28"/>
          <w:szCs w:val="28"/>
        </w:rPr>
        <w:t xml:space="preserve"> cơ quan, tổ chức, đơn vị và doanh nghiệp </w:t>
      </w:r>
      <w:r w:rsidR="00A826DC">
        <w:rPr>
          <w:rFonts w:ascii="Times New Roman" w:hAnsi="Times New Roman"/>
          <w:sz w:val="28"/>
          <w:szCs w:val="28"/>
        </w:rPr>
        <w:t xml:space="preserve">gửi về </w:t>
      </w:r>
      <w:r w:rsidR="00A826DC" w:rsidRPr="006D47C9">
        <w:rPr>
          <w:rFonts w:ascii="Times New Roman" w:hAnsi="Times New Roman"/>
          <w:i/>
          <w:sz w:val="28"/>
          <w:szCs w:val="28"/>
        </w:rPr>
        <w:t>(Chi tiết danh sách theo Phụ lục đính kèm)</w:t>
      </w:r>
      <w:r w:rsidR="00A826DC">
        <w:rPr>
          <w:rFonts w:ascii="Times New Roman" w:hAnsi="Times New Roman"/>
          <w:sz w:val="28"/>
          <w:szCs w:val="28"/>
        </w:rPr>
        <w:t xml:space="preserve"> nên Sở Tài chính chưa đủ cơ sở để tổng hợp trình Ủy ban nhân dân Thành phố</w:t>
      </w:r>
      <w:r w:rsidR="006D47C9">
        <w:rPr>
          <w:rFonts w:ascii="Times New Roman" w:hAnsi="Times New Roman"/>
          <w:sz w:val="28"/>
          <w:szCs w:val="28"/>
        </w:rPr>
        <w:t xml:space="preserve"> báo cáo Bộ Tài chính theo yêu cầu</w:t>
      </w:r>
      <w:r w:rsidR="00A826DC">
        <w:rPr>
          <w:rFonts w:ascii="Times New Roman" w:hAnsi="Times New Roman"/>
          <w:sz w:val="28"/>
          <w:szCs w:val="28"/>
        </w:rPr>
        <w:t>.</w:t>
      </w:r>
    </w:p>
    <w:p w:rsidR="00683E0D" w:rsidRDefault="006E2CB6" w:rsidP="00683E0D">
      <w:pPr>
        <w:spacing w:before="120" w:after="120"/>
        <w:ind w:firstLine="709"/>
        <w:jc w:val="both"/>
        <w:rPr>
          <w:rFonts w:ascii="Times New Roman" w:hAnsi="Times New Roman"/>
          <w:spacing w:val="-4"/>
          <w:sz w:val="28"/>
          <w:szCs w:val="28"/>
          <w:lang w:val="it-IT"/>
        </w:rPr>
      </w:pPr>
      <w:r w:rsidRPr="006E2CB6">
        <w:rPr>
          <w:rFonts w:ascii="Times New Roman" w:hAnsi="Times New Roman"/>
          <w:b/>
          <w:sz w:val="28"/>
          <w:szCs w:val="28"/>
        </w:rPr>
        <w:t>2.</w:t>
      </w:r>
      <w:r>
        <w:rPr>
          <w:rFonts w:ascii="Times New Roman" w:hAnsi="Times New Roman"/>
          <w:sz w:val="28"/>
          <w:szCs w:val="28"/>
        </w:rPr>
        <w:t xml:space="preserve"> </w:t>
      </w:r>
      <w:r w:rsidR="009C2ADC">
        <w:rPr>
          <w:rFonts w:ascii="Times New Roman" w:hAnsi="Times New Roman"/>
          <w:sz w:val="28"/>
          <w:szCs w:val="28"/>
        </w:rPr>
        <w:t xml:space="preserve">Ngày 14/03/2026, Ủy ban nhân dân Thành phố có Công văn số 1912/UBND-KT về triển khai thực hiện nhiệm vụ, giải pháp trọng tâm trong công tác quản lý tài sản công năm 2026; </w:t>
      </w:r>
      <w:r w:rsidR="00683E0D">
        <w:rPr>
          <w:rFonts w:ascii="Times New Roman" w:hAnsi="Times New Roman"/>
          <w:sz w:val="28"/>
          <w:szCs w:val="28"/>
        </w:rPr>
        <w:t xml:space="preserve">trong đó có chỉ đạo tại điểm 3 về công tác </w:t>
      </w:r>
      <w:r w:rsidR="00683E0D" w:rsidRPr="00683E0D">
        <w:rPr>
          <w:rFonts w:ascii="Times New Roman" w:hAnsi="Times New Roman"/>
          <w:spacing w:val="-4"/>
          <w:sz w:val="28"/>
          <w:szCs w:val="28"/>
          <w:lang w:val="it-IT"/>
        </w:rPr>
        <w:t>lập Báo cáo tình hình quản lý, sử dụng tài sản công năm 2025</w:t>
      </w:r>
      <w:r w:rsidR="00683E0D">
        <w:rPr>
          <w:rFonts w:ascii="Times New Roman" w:hAnsi="Times New Roman"/>
          <w:spacing w:val="-4"/>
          <w:sz w:val="28"/>
          <w:szCs w:val="28"/>
          <w:lang w:val="it-IT"/>
        </w:rPr>
        <w:t xml:space="preserve"> như sau:</w:t>
      </w:r>
    </w:p>
    <w:p w:rsidR="00683E0D" w:rsidRPr="00683E0D" w:rsidRDefault="00683E0D" w:rsidP="00683E0D">
      <w:pPr>
        <w:spacing w:before="120" w:after="120"/>
        <w:ind w:firstLine="709"/>
        <w:jc w:val="both"/>
        <w:rPr>
          <w:rFonts w:ascii="Times New Roman" w:hAnsi="Times New Roman"/>
          <w:spacing w:val="-4"/>
          <w:sz w:val="28"/>
          <w:szCs w:val="28"/>
          <w:lang w:val="it-IT"/>
        </w:rPr>
      </w:pPr>
      <w:r w:rsidRPr="00683E0D">
        <w:rPr>
          <w:rFonts w:ascii="Times New Roman" w:hAnsi="Times New Roman"/>
          <w:i/>
          <w:spacing w:val="-4"/>
          <w:sz w:val="28"/>
          <w:szCs w:val="28"/>
          <w:lang w:val="it-IT"/>
        </w:rPr>
        <w:t>“</w:t>
      </w:r>
      <w:r w:rsidRPr="00683E0D">
        <w:rPr>
          <w:rFonts w:ascii="Times New Roman" w:hAnsi="Times New Roman"/>
          <w:i/>
          <w:sz w:val="28"/>
          <w:szCs w:val="28"/>
          <w:lang w:val="it-IT"/>
        </w:rPr>
        <w:t xml:space="preserve">Trong thời gian chờ nâng cấp Cơ sở dữ liệu Quốc gia về tài sản công để đáp ứng mô hình tổ chức bộ máy mới sau khi sắp xếp tổ chức bộ máy, sắp xếp đơn vị hành chính; đề nghị </w:t>
      </w:r>
      <w:r w:rsidRPr="00683E0D">
        <w:rPr>
          <w:rFonts w:ascii="Times New Roman" w:hAnsi="Times New Roman"/>
          <w:i/>
          <w:sz w:val="28"/>
          <w:szCs w:val="28"/>
        </w:rPr>
        <w:t xml:space="preserve">các </w:t>
      </w:r>
      <w:r w:rsidRPr="00683E0D">
        <w:rPr>
          <w:rFonts w:ascii="Times New Roman" w:hAnsi="Times New Roman"/>
          <w:i/>
          <w:sz w:val="28"/>
          <w:szCs w:val="28"/>
          <w:lang w:val="nl-NL"/>
        </w:rPr>
        <w:t xml:space="preserve">Thủ trưởng các </w:t>
      </w:r>
      <w:r w:rsidRPr="00683E0D">
        <w:rPr>
          <w:rFonts w:ascii="Times New Roman" w:hAnsi="Times New Roman" w:cs="Cambria"/>
          <w:i/>
          <w:sz w:val="28"/>
          <w:szCs w:val="28"/>
        </w:rPr>
        <w:t xml:space="preserve">cơ quan chuyên môn, ban ngành </w:t>
      </w:r>
      <w:r w:rsidRPr="00683E0D">
        <w:rPr>
          <w:rFonts w:ascii="Times New Roman" w:hAnsi="Times New Roman" w:cs="Cambria"/>
          <w:i/>
          <w:sz w:val="28"/>
          <w:szCs w:val="28"/>
        </w:rPr>
        <w:lastRenderedPageBreak/>
        <w:t>Thành phố</w:t>
      </w:r>
      <w:r w:rsidRPr="00683E0D">
        <w:rPr>
          <w:rFonts w:ascii="Times New Roman" w:hAnsi="Times New Roman"/>
          <w:i/>
          <w:sz w:val="28"/>
          <w:szCs w:val="28"/>
          <w:lang w:val="nl-NL"/>
        </w:rPr>
        <w:t xml:space="preserve">; Chủ tịch Ủy ban nhân dân các phường, xã, đặc khu; Người đứng đầu </w:t>
      </w:r>
      <w:r w:rsidRPr="00683E0D">
        <w:rPr>
          <w:rFonts w:ascii="Times New Roman" w:hAnsi="Times New Roman"/>
          <w:i/>
          <w:sz w:val="28"/>
          <w:szCs w:val="28"/>
        </w:rPr>
        <w:t xml:space="preserve">các đơn vị sự nghiệp công lập trực thuộc Ủy ban nhân dân Thành phố; Chủ tịch Ủy ban Mặt trận Tổ quốc Việt Nam Thành phố </w:t>
      </w:r>
      <w:r w:rsidRPr="00683E0D">
        <w:rPr>
          <w:rFonts w:ascii="Times New Roman" w:hAnsi="Times New Roman"/>
          <w:i/>
          <w:sz w:val="28"/>
          <w:szCs w:val="28"/>
          <w:lang w:val="nl-NL"/>
        </w:rPr>
        <w:t xml:space="preserve">và các doanh nghiệp </w:t>
      </w:r>
      <w:r w:rsidRPr="00683E0D">
        <w:rPr>
          <w:rFonts w:ascii="Times New Roman" w:hAnsi="Times New Roman"/>
          <w:i/>
          <w:sz w:val="28"/>
          <w:szCs w:val="28"/>
        </w:rPr>
        <w:t>nghiêm túc thực hiện và có trách nhiệm hoàn thành việc lập Báo cáo tình hình quản lý, sử dụng tài sản công năm 2025 theo Công văn số 599/STC-QLCS ngày 09/01/2026 của Sở Tài chính.</w:t>
      </w:r>
    </w:p>
    <w:p w:rsidR="00683E0D" w:rsidRPr="00683E0D" w:rsidRDefault="00683E0D" w:rsidP="00683E0D">
      <w:pPr>
        <w:spacing w:before="120" w:after="120"/>
        <w:ind w:firstLine="709"/>
        <w:jc w:val="both"/>
        <w:rPr>
          <w:rFonts w:ascii="Times New Roman Italic" w:hAnsi="Times New Roman Italic"/>
          <w:i/>
          <w:spacing w:val="-4"/>
          <w:sz w:val="28"/>
          <w:szCs w:val="28"/>
        </w:rPr>
      </w:pPr>
      <w:r w:rsidRPr="00683E0D">
        <w:rPr>
          <w:rFonts w:ascii="Times New Roman Italic" w:hAnsi="Times New Roman Italic"/>
          <w:i/>
          <w:spacing w:val="-4"/>
          <w:sz w:val="28"/>
          <w:szCs w:val="28"/>
        </w:rPr>
        <w:t>Đồng thời, thực hiện bổ sung các Biểu mẫu báo cáo theo yêu cầu của Bộ Tài chính tại Công văn số 642/BTC-QLCS ngày 16/01/2026, gửi Sở Tài chính để tổng hợp cùng với Báo cáo tình hình quản lý, sử dụng tài sản công năm 2025; cụ thể:</w:t>
      </w:r>
      <w:r w:rsidRPr="00683E0D">
        <w:rPr>
          <w:rFonts w:ascii="Times New Roman Italic" w:hAnsi="Times New Roman Italic"/>
          <w:i/>
          <w:spacing w:val="-4"/>
          <w:sz w:val="28"/>
          <w:szCs w:val="28"/>
          <w:lang w:val="it-IT"/>
        </w:rPr>
        <w:t xml:space="preserve"> </w:t>
      </w:r>
    </w:p>
    <w:p w:rsidR="00683E0D" w:rsidRPr="00683E0D" w:rsidRDefault="00683E0D" w:rsidP="00683E0D">
      <w:pPr>
        <w:spacing w:before="120" w:after="120"/>
        <w:ind w:firstLine="709"/>
        <w:jc w:val="both"/>
        <w:rPr>
          <w:rFonts w:ascii="Times New Roman" w:hAnsi="Times New Roman"/>
          <w:i/>
          <w:sz w:val="28"/>
          <w:szCs w:val="28"/>
          <w:lang w:val="it-IT"/>
        </w:rPr>
      </w:pPr>
      <w:r w:rsidRPr="00683E0D">
        <w:rPr>
          <w:rFonts w:ascii="Times New Roman" w:hAnsi="Times New Roman"/>
          <w:i/>
          <w:sz w:val="28"/>
          <w:szCs w:val="28"/>
          <w:lang w:val="it-IT"/>
        </w:rPr>
        <w:t xml:space="preserve">- Tổng hợp hiện trạng tài sản công năm 2025 (theo Phụ lục 1 – đính kèm) </w:t>
      </w:r>
    </w:p>
    <w:p w:rsidR="00683E0D" w:rsidRPr="00683E0D" w:rsidRDefault="00683E0D" w:rsidP="00683E0D">
      <w:pPr>
        <w:spacing w:before="120" w:after="120"/>
        <w:ind w:firstLine="709"/>
        <w:jc w:val="both"/>
        <w:rPr>
          <w:rFonts w:ascii="Times New Roman" w:hAnsi="Times New Roman"/>
          <w:i/>
          <w:sz w:val="28"/>
          <w:szCs w:val="28"/>
          <w:lang w:val="it-IT"/>
        </w:rPr>
      </w:pPr>
      <w:r w:rsidRPr="00683E0D">
        <w:rPr>
          <w:rFonts w:ascii="Times New Roman" w:hAnsi="Times New Roman"/>
          <w:i/>
          <w:sz w:val="28"/>
          <w:szCs w:val="28"/>
          <w:lang w:val="it-IT"/>
        </w:rPr>
        <w:t>- Tổng hợp tình hình tăng, giảm tài sản cố định tại cơ quan, tổ chức, đơn vị năm 2025 (theo Phụ lục 2 – đính kèm)</w:t>
      </w:r>
    </w:p>
    <w:p w:rsidR="00683E0D" w:rsidRPr="00683E0D" w:rsidRDefault="00683E0D" w:rsidP="00683E0D">
      <w:pPr>
        <w:spacing w:before="120" w:after="120"/>
        <w:ind w:firstLine="709"/>
        <w:jc w:val="both"/>
        <w:rPr>
          <w:rFonts w:ascii="Times New Roman" w:hAnsi="Times New Roman"/>
          <w:i/>
          <w:spacing w:val="-4"/>
          <w:sz w:val="28"/>
          <w:szCs w:val="28"/>
          <w:lang w:val="it-IT"/>
        </w:rPr>
      </w:pPr>
      <w:r w:rsidRPr="00683E0D">
        <w:rPr>
          <w:rFonts w:ascii="Times New Roman" w:hAnsi="Times New Roman"/>
          <w:i/>
          <w:sz w:val="28"/>
          <w:szCs w:val="28"/>
        </w:rPr>
        <w:t>Giao Sở Tài chính theo dõi, báo cáo Ủy ban nhân dân Thành phố kịp thời nhắc nhở, phê bình các cơ quan, tổ chức, đơn vị, doanh nghiệp chậm thực hiện Báo cáo tình hình quản lý, sử dụng tài sản công năm 2025.</w:t>
      </w:r>
      <w:r w:rsidRPr="00683E0D">
        <w:rPr>
          <w:rFonts w:ascii="Times New Roman" w:hAnsi="Times New Roman"/>
          <w:i/>
          <w:spacing w:val="-4"/>
          <w:sz w:val="28"/>
          <w:szCs w:val="28"/>
          <w:lang w:val="it-IT"/>
        </w:rPr>
        <w:t>”</w:t>
      </w:r>
    </w:p>
    <w:p w:rsidR="00DE3078" w:rsidRDefault="006D47C9" w:rsidP="0079235B">
      <w:pPr>
        <w:spacing w:before="120" w:after="120"/>
        <w:ind w:firstLine="720"/>
        <w:jc w:val="both"/>
        <w:rPr>
          <w:rFonts w:ascii="Times New Roman" w:hAnsi="Times New Roman"/>
          <w:sz w:val="28"/>
          <w:szCs w:val="28"/>
        </w:rPr>
      </w:pPr>
      <w:r>
        <w:rPr>
          <w:rFonts w:ascii="Times New Roman" w:hAnsi="Times New Roman"/>
          <w:sz w:val="28"/>
          <w:szCs w:val="28"/>
        </w:rPr>
        <w:t>Để kịp tiến độ tổng hợp, báo cáo trình Ủy ban nhân dân Thành phố gửi Bộ Tài chính, Sở Tài chính đề nghị</w:t>
      </w:r>
      <w:r w:rsidR="00DE3078">
        <w:rPr>
          <w:rFonts w:ascii="Times New Roman" w:hAnsi="Times New Roman"/>
          <w:sz w:val="28"/>
          <w:szCs w:val="28"/>
        </w:rPr>
        <w:t xml:space="preserve"> như sau:</w:t>
      </w:r>
      <w:r>
        <w:rPr>
          <w:rFonts w:ascii="Times New Roman" w:hAnsi="Times New Roman"/>
          <w:sz w:val="28"/>
          <w:szCs w:val="28"/>
        </w:rPr>
        <w:t xml:space="preserve"> </w:t>
      </w:r>
    </w:p>
    <w:p w:rsidR="00683E0D" w:rsidRDefault="00DE3078" w:rsidP="0079235B">
      <w:pPr>
        <w:spacing w:before="120" w:after="120"/>
        <w:ind w:firstLine="720"/>
        <w:jc w:val="both"/>
        <w:rPr>
          <w:rFonts w:ascii="Times New Roman" w:hAnsi="Times New Roman"/>
          <w:spacing w:val="-4"/>
          <w:sz w:val="28"/>
          <w:szCs w:val="28"/>
        </w:rPr>
      </w:pPr>
      <w:r>
        <w:rPr>
          <w:rFonts w:ascii="Times New Roman" w:hAnsi="Times New Roman"/>
          <w:sz w:val="28"/>
          <w:szCs w:val="28"/>
        </w:rPr>
        <w:t>- C</w:t>
      </w:r>
      <w:r w:rsidR="006D47C9">
        <w:rPr>
          <w:rFonts w:ascii="Times New Roman" w:hAnsi="Times New Roman"/>
          <w:sz w:val="28"/>
          <w:szCs w:val="28"/>
        </w:rPr>
        <w:t xml:space="preserve">ác cơ quan, tổ chức, đơn vị và doanh nghiệp </w:t>
      </w:r>
      <w:r w:rsidR="006D47C9" w:rsidRPr="006D47C9">
        <w:rPr>
          <w:rFonts w:ascii="Times New Roman" w:hAnsi="Times New Roman"/>
          <w:i/>
          <w:sz w:val="28"/>
          <w:szCs w:val="28"/>
        </w:rPr>
        <w:t xml:space="preserve">(chưa gửi </w:t>
      </w:r>
      <w:r w:rsidR="00EB0A57">
        <w:rPr>
          <w:rFonts w:ascii="Times New Roman" w:hAnsi="Times New Roman"/>
          <w:i/>
          <w:sz w:val="28"/>
          <w:szCs w:val="28"/>
        </w:rPr>
        <w:t xml:space="preserve">báo cáo </w:t>
      </w:r>
      <w:r w:rsidR="006D47C9" w:rsidRPr="006D47C9">
        <w:rPr>
          <w:rFonts w:ascii="Times New Roman" w:hAnsi="Times New Roman"/>
          <w:i/>
          <w:sz w:val="28"/>
          <w:szCs w:val="28"/>
        </w:rPr>
        <w:t>hoặc đã gửi nhưng chưa đầy đủ</w:t>
      </w:r>
      <w:r w:rsidR="006D47C9" w:rsidRPr="00EB0A57">
        <w:rPr>
          <w:rFonts w:ascii="Times New Roman" w:hAnsi="Times New Roman"/>
          <w:i/>
          <w:sz w:val="28"/>
          <w:szCs w:val="28"/>
        </w:rPr>
        <w:t xml:space="preserve">) </w:t>
      </w:r>
      <w:r w:rsidR="006D47C9" w:rsidRPr="00EB0A57">
        <w:rPr>
          <w:rFonts w:ascii="Times New Roman" w:hAnsi="Times New Roman"/>
          <w:sz w:val="28"/>
          <w:szCs w:val="28"/>
        </w:rPr>
        <w:t>khẩn trương</w:t>
      </w:r>
      <w:r w:rsidR="006D47C9">
        <w:rPr>
          <w:rFonts w:ascii="Times New Roman" w:hAnsi="Times New Roman"/>
          <w:sz w:val="28"/>
          <w:szCs w:val="28"/>
        </w:rPr>
        <w:t xml:space="preserve"> </w:t>
      </w:r>
      <w:r w:rsidR="006D47C9" w:rsidRPr="00683E0D">
        <w:rPr>
          <w:rFonts w:ascii="Times New Roman" w:hAnsi="Times New Roman"/>
          <w:spacing w:val="-4"/>
          <w:sz w:val="28"/>
          <w:szCs w:val="28"/>
          <w:lang w:val="it-IT"/>
        </w:rPr>
        <w:t>lập Báo cáo tình hình quản lý, sử dụng tài sản công năm 2025</w:t>
      </w:r>
      <w:r w:rsidR="006D47C9">
        <w:rPr>
          <w:rFonts w:ascii="Times New Roman" w:hAnsi="Times New Roman"/>
          <w:spacing w:val="-4"/>
          <w:sz w:val="28"/>
          <w:szCs w:val="28"/>
          <w:lang w:val="it-IT"/>
        </w:rPr>
        <w:t xml:space="preserve"> theo đề nghị của Sở Tài chính tại </w:t>
      </w:r>
      <w:r w:rsidR="006D47C9" w:rsidRPr="006D47C9">
        <w:rPr>
          <w:rFonts w:ascii="Times New Roman" w:hAnsi="Times New Roman"/>
          <w:sz w:val="28"/>
          <w:szCs w:val="28"/>
        </w:rPr>
        <w:t>Công văn số 599/STC-QLCS ngày 09/01/2026</w:t>
      </w:r>
      <w:r>
        <w:rPr>
          <w:rFonts w:ascii="Times New Roman" w:hAnsi="Times New Roman"/>
          <w:sz w:val="28"/>
          <w:szCs w:val="28"/>
        </w:rPr>
        <w:t xml:space="preserve"> </w:t>
      </w:r>
      <w:r w:rsidRPr="00DE3078">
        <w:rPr>
          <w:rFonts w:ascii="Times New Roman" w:hAnsi="Times New Roman"/>
          <w:sz w:val="28"/>
          <w:szCs w:val="28"/>
        </w:rPr>
        <w:t xml:space="preserve">và </w:t>
      </w:r>
      <w:r w:rsidR="00EB0A57">
        <w:rPr>
          <w:rFonts w:ascii="Times New Roman" w:hAnsi="Times New Roman"/>
          <w:sz w:val="28"/>
          <w:szCs w:val="28"/>
        </w:rPr>
        <w:t xml:space="preserve">kèm </w:t>
      </w:r>
      <w:r w:rsidRPr="00683E0D">
        <w:rPr>
          <w:rFonts w:ascii="Times New Roman" w:hAnsi="Times New Roman"/>
          <w:spacing w:val="-4"/>
          <w:sz w:val="28"/>
          <w:szCs w:val="28"/>
        </w:rPr>
        <w:t>các Biểu mẫu báo cáo</w:t>
      </w:r>
      <w:r>
        <w:rPr>
          <w:rFonts w:ascii="Times New Roman" w:hAnsi="Times New Roman"/>
          <w:spacing w:val="-4"/>
          <w:sz w:val="28"/>
          <w:szCs w:val="28"/>
        </w:rPr>
        <w:t xml:space="preserve"> bổ sung theo chỉ đạo của Ủy ban nhân dân Thành phố tại Công văn số 1912/UBND-KT ngày 14/3/2026.</w:t>
      </w:r>
    </w:p>
    <w:p w:rsidR="00DE3078" w:rsidRDefault="00DE3078" w:rsidP="0079235B">
      <w:pPr>
        <w:spacing w:before="120" w:after="120"/>
        <w:ind w:firstLine="720"/>
        <w:jc w:val="both"/>
        <w:rPr>
          <w:rFonts w:ascii="Times New Roman" w:hAnsi="Times New Roman"/>
          <w:spacing w:val="-4"/>
          <w:sz w:val="28"/>
          <w:szCs w:val="28"/>
        </w:rPr>
      </w:pPr>
      <w:r>
        <w:rPr>
          <w:rFonts w:ascii="Times New Roman" w:hAnsi="Times New Roman"/>
          <w:sz w:val="28"/>
          <w:szCs w:val="28"/>
        </w:rPr>
        <w:t xml:space="preserve">- Các cơ quan, tổ chức, đơn vị và doanh nghiệp </w:t>
      </w:r>
      <w:r w:rsidRPr="00EB0A57">
        <w:rPr>
          <w:rFonts w:ascii="Times New Roman" w:hAnsi="Times New Roman"/>
          <w:i/>
          <w:sz w:val="28"/>
          <w:szCs w:val="28"/>
        </w:rPr>
        <w:t>(đã gửi báo cáo)</w:t>
      </w:r>
      <w:r>
        <w:rPr>
          <w:rFonts w:ascii="Times New Roman" w:hAnsi="Times New Roman"/>
          <w:sz w:val="28"/>
          <w:szCs w:val="28"/>
        </w:rPr>
        <w:t xml:space="preserve"> khẩn trương thực hiện </w:t>
      </w:r>
      <w:r w:rsidR="003040E0">
        <w:rPr>
          <w:rFonts w:ascii="Times New Roman" w:hAnsi="Times New Roman"/>
          <w:sz w:val="28"/>
          <w:szCs w:val="28"/>
        </w:rPr>
        <w:t xml:space="preserve">gửi </w:t>
      </w:r>
      <w:bookmarkStart w:id="3" w:name="_GoBack"/>
      <w:r w:rsidRPr="00683E0D">
        <w:rPr>
          <w:rFonts w:ascii="Times New Roman" w:hAnsi="Times New Roman"/>
          <w:spacing w:val="-4"/>
          <w:sz w:val="28"/>
          <w:szCs w:val="28"/>
        </w:rPr>
        <w:t xml:space="preserve">bổ sung </w:t>
      </w:r>
      <w:bookmarkEnd w:id="3"/>
      <w:r w:rsidRPr="00683E0D">
        <w:rPr>
          <w:rFonts w:ascii="Times New Roman" w:hAnsi="Times New Roman"/>
          <w:spacing w:val="-4"/>
          <w:sz w:val="28"/>
          <w:szCs w:val="28"/>
        </w:rPr>
        <w:t>các Biểu mẫu báo cáo</w:t>
      </w:r>
      <w:r w:rsidRPr="003040E0">
        <w:rPr>
          <w:rFonts w:ascii="Times New Roman" w:hAnsi="Times New Roman"/>
          <w:spacing w:val="-4"/>
          <w:sz w:val="28"/>
          <w:szCs w:val="28"/>
        </w:rPr>
        <w:t xml:space="preserve"> theo chỉ đạo của Ủy ban nhân dân Thành phố tại Công văn số 1912/UBND-KT ngày 14/3/2026</w:t>
      </w:r>
      <w:r w:rsidR="003040E0">
        <w:rPr>
          <w:rFonts w:ascii="Times New Roman" w:hAnsi="Times New Roman"/>
          <w:spacing w:val="-4"/>
          <w:sz w:val="28"/>
          <w:szCs w:val="28"/>
        </w:rPr>
        <w:t>.</w:t>
      </w:r>
    </w:p>
    <w:p w:rsidR="003040E0" w:rsidRPr="003040E0" w:rsidRDefault="003040E0" w:rsidP="003040E0">
      <w:pPr>
        <w:spacing w:before="120" w:after="120"/>
        <w:ind w:firstLine="720"/>
        <w:jc w:val="both"/>
        <w:rPr>
          <w:rFonts w:ascii="Times New Roman" w:hAnsi="Times New Roman"/>
          <w:b/>
          <w:sz w:val="28"/>
          <w:szCs w:val="28"/>
        </w:rPr>
      </w:pPr>
      <w:r>
        <w:rPr>
          <w:rFonts w:ascii="Times New Roman" w:hAnsi="Times New Roman"/>
          <w:sz w:val="28"/>
          <w:szCs w:val="28"/>
        </w:rPr>
        <w:t xml:space="preserve">- Văn bản báo cáo kèm các mẫu biểu liên quan đến công tác lập Báo cáo tình hình quản lý, sử dụng tài sản công năm 2025 gửi về Sở Tài chính </w:t>
      </w:r>
      <w:r w:rsidRPr="003040E0">
        <w:rPr>
          <w:rFonts w:ascii="Times New Roman" w:hAnsi="Times New Roman"/>
          <w:b/>
          <w:sz w:val="28"/>
          <w:szCs w:val="28"/>
        </w:rPr>
        <w:t xml:space="preserve">trước ngày </w:t>
      </w:r>
      <w:r>
        <w:rPr>
          <w:rFonts w:ascii="Times New Roman" w:hAnsi="Times New Roman"/>
          <w:b/>
          <w:sz w:val="28"/>
          <w:szCs w:val="28"/>
        </w:rPr>
        <w:t>2</w:t>
      </w:r>
      <w:r w:rsidR="00C0298E">
        <w:rPr>
          <w:rFonts w:ascii="Times New Roman" w:hAnsi="Times New Roman"/>
          <w:b/>
          <w:sz w:val="28"/>
          <w:szCs w:val="28"/>
        </w:rPr>
        <w:t>7</w:t>
      </w:r>
      <w:r w:rsidRPr="003040E0">
        <w:rPr>
          <w:rFonts w:ascii="Times New Roman" w:hAnsi="Times New Roman"/>
          <w:b/>
          <w:sz w:val="28"/>
          <w:szCs w:val="28"/>
        </w:rPr>
        <w:t>/3/2026</w:t>
      </w:r>
      <w:r>
        <w:rPr>
          <w:rFonts w:ascii="Times New Roman" w:hAnsi="Times New Roman"/>
          <w:b/>
          <w:sz w:val="28"/>
          <w:szCs w:val="28"/>
        </w:rPr>
        <w:t xml:space="preserve"> </w:t>
      </w:r>
      <w:r>
        <w:rPr>
          <w:rFonts w:ascii="Times New Roman" w:hAnsi="Times New Roman"/>
          <w:sz w:val="28"/>
          <w:szCs w:val="28"/>
        </w:rPr>
        <w:t>để tổng hợp, trình Ủy ban nhân dân Thành phố báo cáo gửi Bộ Tài chính theo quy định.</w:t>
      </w:r>
      <w:r w:rsidR="00641694">
        <w:rPr>
          <w:rFonts w:ascii="Times New Roman" w:hAnsi="Times New Roman"/>
          <w:sz w:val="28"/>
          <w:szCs w:val="28"/>
        </w:rPr>
        <w:t xml:space="preserve"> Sau thời gian này, Sở Tài chính sẽ tổng hợp báo cáo Ủy ban nhân dân Thành phố và các cơ quan, tổ chức, đơn vị, doanh nghiệp chưa có báo cáo chịu trách nhiệm báo cáo với Ủy ban nhân dân Thành phố. </w:t>
      </w:r>
      <w:r>
        <w:rPr>
          <w:rFonts w:ascii="Times New Roman" w:hAnsi="Times New Roman"/>
          <w:sz w:val="28"/>
          <w:szCs w:val="28"/>
        </w:rPr>
        <w:t xml:space="preserve"> </w:t>
      </w:r>
    </w:p>
    <w:p w:rsidR="00E32E8F" w:rsidRPr="00245361" w:rsidRDefault="00245361"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245361">
        <w:rPr>
          <w:rFonts w:ascii="Times New Roman" w:hAnsi="Times New Roman"/>
          <w:bCs/>
          <w:sz w:val="28"/>
          <w:szCs w:val="28"/>
        </w:rPr>
        <w:t>Sở Tài chính đề nghị các cơ quan, tổ chức, đơn vị, doanh nghiệp</w:t>
      </w:r>
      <w:r w:rsidRPr="00245361">
        <w:rPr>
          <w:rFonts w:ascii="Times New Roman" w:hAnsi="Times New Roman"/>
          <w:sz w:val="28"/>
          <w:szCs w:val="28"/>
          <w:lang w:val="nl-NL"/>
        </w:rPr>
        <w:t xml:space="preserve"> </w:t>
      </w:r>
      <w:r w:rsidR="00A43882">
        <w:rPr>
          <w:rFonts w:ascii="Times New Roman" w:hAnsi="Times New Roman"/>
          <w:sz w:val="28"/>
          <w:szCs w:val="28"/>
          <w:lang w:val="nl-NL"/>
        </w:rPr>
        <w:t xml:space="preserve">và </w:t>
      </w:r>
      <w:r w:rsidRPr="00245361">
        <w:rPr>
          <w:rFonts w:ascii="Times New Roman" w:hAnsi="Times New Roman"/>
          <w:sz w:val="28"/>
          <w:szCs w:val="28"/>
          <w:lang w:val="nl-NL"/>
        </w:rPr>
        <w:t>Ủy ban nhân dân 168 phường, xã, đặc khu</w:t>
      </w:r>
      <w:r w:rsidRPr="00245361">
        <w:rPr>
          <w:rFonts w:ascii="Times New Roman" w:hAnsi="Times New Roman"/>
          <w:bCs/>
          <w:sz w:val="28"/>
          <w:szCs w:val="28"/>
        </w:rPr>
        <w:t xml:space="preserve"> quan tâm, thực hiện</w:t>
      </w:r>
      <w:r w:rsidR="00C578BC" w:rsidRPr="00245361">
        <w:rPr>
          <w:rFonts w:ascii="Times New Roman" w:hAnsi="Times New Roman"/>
          <w:sz w:val="28"/>
          <w:szCs w:val="28"/>
        </w:rPr>
        <w:t>./.</w:t>
      </w:r>
    </w:p>
    <w:tbl>
      <w:tblPr>
        <w:tblW w:w="9520" w:type="dxa"/>
        <w:tblInd w:w="-32" w:type="dxa"/>
        <w:tblLook w:val="0000" w:firstRow="0" w:lastRow="0" w:firstColumn="0" w:lastColumn="0" w:noHBand="0" w:noVBand="0"/>
      </w:tblPr>
      <w:tblGrid>
        <w:gridCol w:w="4818"/>
        <w:gridCol w:w="4702"/>
      </w:tblGrid>
      <w:tr w:rsidR="00AD169B" w:rsidRPr="00684656" w:rsidTr="000558B1">
        <w:trPr>
          <w:trHeight w:val="360"/>
        </w:trPr>
        <w:tc>
          <w:tcPr>
            <w:tcW w:w="4818" w:type="dxa"/>
          </w:tcPr>
          <w:p w:rsidR="00AD169B" w:rsidRPr="00684656" w:rsidRDefault="00AD169B" w:rsidP="006C55EF">
            <w:pPr>
              <w:jc w:val="both"/>
              <w:rPr>
                <w:rFonts w:ascii="Times New Roman" w:hAnsi="Times New Roman"/>
                <w:b/>
                <w:i/>
                <w:sz w:val="23"/>
                <w:szCs w:val="23"/>
              </w:rPr>
            </w:pPr>
            <w:r w:rsidRPr="00684656">
              <w:rPr>
                <w:rFonts w:ascii="Times New Roman" w:hAnsi="Times New Roman"/>
                <w:b/>
                <w:i/>
                <w:sz w:val="23"/>
                <w:szCs w:val="23"/>
              </w:rPr>
              <w:t>Nơi nhận :</w:t>
            </w:r>
          </w:p>
          <w:p w:rsidR="00AD169B" w:rsidRDefault="00AD169B" w:rsidP="006C55EF">
            <w:pPr>
              <w:jc w:val="both"/>
              <w:rPr>
                <w:rFonts w:ascii="Times New Roman" w:hAnsi="Times New Roman"/>
                <w:sz w:val="19"/>
                <w:szCs w:val="19"/>
              </w:rPr>
            </w:pPr>
            <w:r w:rsidRPr="00684656">
              <w:rPr>
                <w:rFonts w:ascii="Times New Roman" w:hAnsi="Times New Roman"/>
                <w:sz w:val="19"/>
                <w:szCs w:val="19"/>
              </w:rPr>
              <w:t>- Như trên;</w:t>
            </w:r>
          </w:p>
          <w:p w:rsidR="007E0C0B" w:rsidRPr="00684656" w:rsidRDefault="007E0C0B" w:rsidP="006C55EF">
            <w:pPr>
              <w:jc w:val="both"/>
              <w:rPr>
                <w:rFonts w:ascii="Times New Roman" w:hAnsi="Times New Roman"/>
                <w:sz w:val="19"/>
                <w:szCs w:val="19"/>
              </w:rPr>
            </w:pPr>
            <w:r>
              <w:rPr>
                <w:rFonts w:ascii="Times New Roman" w:hAnsi="Times New Roman"/>
                <w:sz w:val="19"/>
                <w:szCs w:val="19"/>
              </w:rPr>
              <w:t>- UBNDTP (để b/c);</w:t>
            </w:r>
          </w:p>
          <w:p w:rsidR="00AD169B" w:rsidRPr="00684656" w:rsidRDefault="00AD169B" w:rsidP="006C55EF">
            <w:pPr>
              <w:jc w:val="both"/>
              <w:rPr>
                <w:rFonts w:ascii="Times New Roman" w:hAnsi="Times New Roman"/>
                <w:sz w:val="19"/>
                <w:szCs w:val="19"/>
              </w:rPr>
            </w:pPr>
            <w:r w:rsidRPr="00684656">
              <w:rPr>
                <w:rFonts w:ascii="Times New Roman" w:hAnsi="Times New Roman"/>
                <w:sz w:val="19"/>
                <w:szCs w:val="19"/>
              </w:rPr>
              <w:t xml:space="preserve">- </w:t>
            </w:r>
            <w:r w:rsidR="007F43E8" w:rsidRPr="00684656">
              <w:rPr>
                <w:rFonts w:ascii="Times New Roman" w:hAnsi="Times New Roman"/>
                <w:sz w:val="19"/>
                <w:szCs w:val="19"/>
              </w:rPr>
              <w:t>GĐ, PGĐ</w:t>
            </w:r>
            <w:r w:rsidRPr="00684656">
              <w:rPr>
                <w:rFonts w:ascii="Times New Roman" w:hAnsi="Times New Roman"/>
                <w:sz w:val="19"/>
                <w:szCs w:val="19"/>
              </w:rPr>
              <w:t>;</w:t>
            </w:r>
          </w:p>
          <w:p w:rsidR="00AD169B" w:rsidRPr="00684656" w:rsidRDefault="00AD169B" w:rsidP="006C55EF">
            <w:pPr>
              <w:jc w:val="both"/>
              <w:rPr>
                <w:rFonts w:ascii="Times New Roman" w:hAnsi="Times New Roman"/>
                <w:sz w:val="25"/>
                <w:szCs w:val="25"/>
              </w:rPr>
            </w:pPr>
            <w:r w:rsidRPr="00684656">
              <w:rPr>
                <w:rFonts w:ascii="Times New Roman" w:hAnsi="Times New Roman"/>
                <w:sz w:val="19"/>
                <w:szCs w:val="19"/>
              </w:rPr>
              <w:t xml:space="preserve">- Lưu: </w:t>
            </w:r>
            <w:r w:rsidR="00A27A5E" w:rsidRPr="00684656">
              <w:rPr>
                <w:rFonts w:ascii="Times New Roman" w:hAnsi="Times New Roman"/>
                <w:sz w:val="19"/>
                <w:szCs w:val="19"/>
              </w:rPr>
              <w:t xml:space="preserve">VT, </w:t>
            </w:r>
            <w:r w:rsidR="003605B8" w:rsidRPr="00684656">
              <w:rPr>
                <w:rFonts w:ascii="Times New Roman" w:hAnsi="Times New Roman"/>
                <w:sz w:val="19"/>
                <w:szCs w:val="19"/>
              </w:rPr>
              <w:t>QL</w:t>
            </w:r>
            <w:r w:rsidRPr="00684656">
              <w:rPr>
                <w:rFonts w:ascii="Times New Roman" w:hAnsi="Times New Roman"/>
                <w:sz w:val="19"/>
                <w:szCs w:val="19"/>
              </w:rPr>
              <w:t>CS</w:t>
            </w:r>
            <w:r w:rsidR="003605B8" w:rsidRPr="00684656">
              <w:rPr>
                <w:rFonts w:ascii="Times New Roman" w:hAnsi="Times New Roman"/>
                <w:sz w:val="19"/>
                <w:szCs w:val="19"/>
              </w:rPr>
              <w:t>.</w:t>
            </w:r>
            <w:r w:rsidR="00C93ED9" w:rsidRPr="00684656">
              <w:rPr>
                <w:rFonts w:ascii="Times New Roman" w:hAnsi="Times New Roman"/>
                <w:sz w:val="19"/>
                <w:szCs w:val="19"/>
              </w:rPr>
              <w:t>ptploan</w:t>
            </w:r>
            <w:r w:rsidR="003605B8" w:rsidRPr="00684656">
              <w:rPr>
                <w:rFonts w:ascii="Times New Roman" w:hAnsi="Times New Roman"/>
                <w:sz w:val="19"/>
                <w:szCs w:val="19"/>
              </w:rPr>
              <w:t>.(</w:t>
            </w:r>
            <w:r w:rsidR="004B5C12">
              <w:rPr>
                <w:rFonts w:ascii="Times New Roman" w:hAnsi="Times New Roman"/>
                <w:sz w:val="19"/>
                <w:szCs w:val="19"/>
              </w:rPr>
              <w:t>2</w:t>
            </w:r>
            <w:r w:rsidR="003605B8" w:rsidRPr="00684656">
              <w:rPr>
                <w:rFonts w:ascii="Times New Roman" w:hAnsi="Times New Roman"/>
                <w:sz w:val="19"/>
                <w:szCs w:val="19"/>
              </w:rPr>
              <w:t>2</w:t>
            </w:r>
            <w:r w:rsidR="00C93ED9" w:rsidRPr="00684656">
              <w:rPr>
                <w:rFonts w:ascii="Times New Roman" w:hAnsi="Times New Roman"/>
                <w:sz w:val="19"/>
                <w:szCs w:val="19"/>
              </w:rPr>
              <w:t>)</w:t>
            </w:r>
            <w:r w:rsidRPr="00684656">
              <w:rPr>
                <w:rFonts w:ascii="Times New Roman" w:hAnsi="Times New Roman"/>
                <w:sz w:val="19"/>
                <w:szCs w:val="19"/>
              </w:rPr>
              <w:t xml:space="preserve">                                                                            </w:t>
            </w:r>
          </w:p>
        </w:tc>
        <w:tc>
          <w:tcPr>
            <w:tcW w:w="4702" w:type="dxa"/>
          </w:tcPr>
          <w:p w:rsidR="00AD169B" w:rsidRPr="00C67AB9" w:rsidRDefault="00AD169B" w:rsidP="006C55EF">
            <w:pPr>
              <w:ind w:right="-43"/>
              <w:jc w:val="center"/>
              <w:rPr>
                <w:rFonts w:ascii="Times New Roman" w:hAnsi="Times New Roman"/>
                <w:b/>
                <w:bCs/>
                <w:sz w:val="28"/>
                <w:szCs w:val="28"/>
              </w:rPr>
            </w:pPr>
            <w:r w:rsidRPr="00C67AB9">
              <w:rPr>
                <w:rFonts w:ascii="Times New Roman" w:hAnsi="Times New Roman"/>
                <w:b/>
                <w:bCs/>
                <w:sz w:val="28"/>
                <w:szCs w:val="28"/>
              </w:rPr>
              <w:t>KT.</w:t>
            </w:r>
            <w:r w:rsidR="00A25665" w:rsidRPr="00C67AB9">
              <w:rPr>
                <w:rFonts w:ascii="Times New Roman" w:hAnsi="Times New Roman"/>
                <w:b/>
                <w:bCs/>
                <w:sz w:val="28"/>
                <w:szCs w:val="28"/>
              </w:rPr>
              <w:t xml:space="preserve"> </w:t>
            </w:r>
            <w:r w:rsidRPr="00C67AB9">
              <w:rPr>
                <w:rFonts w:ascii="Times New Roman" w:hAnsi="Times New Roman"/>
                <w:b/>
                <w:bCs/>
                <w:sz w:val="28"/>
                <w:szCs w:val="28"/>
              </w:rPr>
              <w:t>GIÁM ĐỐC</w:t>
            </w:r>
          </w:p>
          <w:p w:rsidR="00AD169B" w:rsidRPr="00C67AB9" w:rsidRDefault="00AD169B" w:rsidP="006C55EF">
            <w:pPr>
              <w:ind w:right="-43"/>
              <w:jc w:val="center"/>
              <w:rPr>
                <w:rFonts w:ascii="Times New Roman" w:hAnsi="Times New Roman"/>
                <w:b/>
                <w:bCs/>
                <w:sz w:val="28"/>
                <w:szCs w:val="28"/>
              </w:rPr>
            </w:pPr>
            <w:r w:rsidRPr="00C67AB9">
              <w:rPr>
                <w:rFonts w:ascii="Times New Roman" w:hAnsi="Times New Roman"/>
                <w:b/>
                <w:bCs/>
                <w:sz w:val="28"/>
                <w:szCs w:val="28"/>
              </w:rPr>
              <w:t>PHÓ GIÁM ĐỐC</w:t>
            </w:r>
          </w:p>
          <w:p w:rsidR="00AD169B" w:rsidRPr="00C67AB9" w:rsidRDefault="00AD169B" w:rsidP="006C55EF">
            <w:pPr>
              <w:ind w:right="-43"/>
              <w:jc w:val="center"/>
              <w:rPr>
                <w:rFonts w:ascii="Times New Roman" w:hAnsi="Times New Roman"/>
                <w:b/>
                <w:bCs/>
                <w:sz w:val="28"/>
                <w:szCs w:val="28"/>
              </w:rPr>
            </w:pPr>
          </w:p>
          <w:p w:rsidR="00AD169B" w:rsidRDefault="00AD169B" w:rsidP="006C55EF">
            <w:pPr>
              <w:ind w:right="-43"/>
              <w:jc w:val="center"/>
              <w:rPr>
                <w:rFonts w:ascii="Times New Roman" w:hAnsi="Times New Roman"/>
                <w:b/>
                <w:bCs/>
                <w:sz w:val="28"/>
                <w:szCs w:val="28"/>
              </w:rPr>
            </w:pPr>
          </w:p>
          <w:p w:rsidR="007F0B70" w:rsidRDefault="007F0B70" w:rsidP="006C55EF">
            <w:pPr>
              <w:ind w:right="-43"/>
              <w:jc w:val="center"/>
              <w:rPr>
                <w:rFonts w:ascii="Times New Roman" w:hAnsi="Times New Roman"/>
                <w:b/>
                <w:bCs/>
                <w:sz w:val="28"/>
                <w:szCs w:val="28"/>
              </w:rPr>
            </w:pPr>
          </w:p>
          <w:p w:rsidR="00AD169B" w:rsidRPr="00684656" w:rsidRDefault="00941559" w:rsidP="006C55EF">
            <w:pPr>
              <w:ind w:right="-43"/>
              <w:jc w:val="center"/>
              <w:rPr>
                <w:rFonts w:ascii="Times New Roman" w:hAnsi="Times New Roman"/>
                <w:b/>
                <w:bCs/>
                <w:sz w:val="27"/>
                <w:szCs w:val="27"/>
              </w:rPr>
            </w:pPr>
            <w:r w:rsidRPr="00C67AB9">
              <w:rPr>
                <w:rFonts w:ascii="Times New Roman" w:hAnsi="Times New Roman"/>
                <w:b/>
                <w:bCs/>
                <w:sz w:val="28"/>
                <w:szCs w:val="28"/>
              </w:rPr>
              <w:t>Nguyễn Ngọc Thảo</w:t>
            </w:r>
          </w:p>
        </w:tc>
      </w:tr>
    </w:tbl>
    <w:p w:rsidR="00AD169B" w:rsidRPr="00684656" w:rsidRDefault="00AD169B" w:rsidP="00AD169B">
      <w:pPr>
        <w:tabs>
          <w:tab w:val="left" w:pos="1943"/>
        </w:tabs>
        <w:rPr>
          <w:sz w:val="23"/>
          <w:szCs w:val="23"/>
        </w:rPr>
        <w:sectPr w:rsidR="00AD169B" w:rsidRPr="00684656" w:rsidSect="00C13C80">
          <w:headerReference w:type="default" r:id="rId8"/>
          <w:pgSz w:w="11907" w:h="16839" w:code="9"/>
          <w:pgMar w:top="1134" w:right="1107" w:bottom="1135" w:left="1701" w:header="720" w:footer="720" w:gutter="0"/>
          <w:cols w:space="720"/>
          <w:titlePg/>
          <w:docGrid w:linePitch="360"/>
        </w:sectPr>
      </w:pPr>
    </w:p>
    <w:p w:rsidR="002D3137" w:rsidRDefault="002D3137" w:rsidP="00D45759">
      <w:pPr>
        <w:tabs>
          <w:tab w:val="center" w:pos="1440"/>
          <w:tab w:val="center" w:pos="6240"/>
        </w:tabs>
        <w:jc w:val="center"/>
        <w:rPr>
          <w:rFonts w:ascii="Times New Roman" w:hAnsi="Times New Roman"/>
          <w:sz w:val="25"/>
          <w:szCs w:val="25"/>
        </w:rPr>
        <w:sectPr w:rsidR="002D3137" w:rsidSect="00D37ACB">
          <w:pgSz w:w="11909" w:h="16834" w:code="9"/>
          <w:pgMar w:top="1134" w:right="1199" w:bottom="851" w:left="1710" w:header="720" w:footer="489" w:gutter="0"/>
          <w:cols w:space="720"/>
          <w:docGrid w:linePitch="272"/>
        </w:sectPr>
      </w:pPr>
    </w:p>
    <w:tbl>
      <w:tblPr>
        <w:tblW w:w="9498" w:type="dxa"/>
        <w:tblInd w:w="-34" w:type="dxa"/>
        <w:tblLook w:val="04A0" w:firstRow="1" w:lastRow="0" w:firstColumn="1" w:lastColumn="0" w:noHBand="0" w:noVBand="1"/>
      </w:tblPr>
      <w:tblGrid>
        <w:gridCol w:w="3864"/>
        <w:gridCol w:w="5634"/>
      </w:tblGrid>
      <w:tr w:rsidR="00B00BEB" w:rsidRPr="00684656" w:rsidTr="00D45759">
        <w:trPr>
          <w:trHeight w:val="1276"/>
        </w:trPr>
        <w:tc>
          <w:tcPr>
            <w:tcW w:w="3864" w:type="dxa"/>
            <w:shd w:val="clear" w:color="auto" w:fill="auto"/>
          </w:tcPr>
          <w:p w:rsidR="00B00BEB" w:rsidRPr="00684656" w:rsidRDefault="00B00BEB" w:rsidP="00D45759">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t>SỞ TÀI CHÍNH</w:t>
            </w:r>
            <w:r w:rsidRPr="00684656">
              <w:rPr>
                <w:rFonts w:ascii="Times New Roman" w:hAnsi="Times New Roman"/>
                <w:sz w:val="25"/>
                <w:szCs w:val="25"/>
              </w:rPr>
              <w:br/>
              <w:t>THÀNH PHỐ HỒ CHÍ MINH</w:t>
            </w:r>
          </w:p>
          <w:p w:rsidR="00B00BEB" w:rsidRPr="00684656" w:rsidRDefault="0078759C" w:rsidP="00D45759">
            <w:pPr>
              <w:tabs>
                <w:tab w:val="center" w:pos="1440"/>
                <w:tab w:val="center" w:pos="6240"/>
              </w:tabs>
              <w:ind w:right="-90"/>
              <w:jc w:val="center"/>
              <w:rPr>
                <w:rFonts w:ascii="Times New Roman" w:hAnsi="Times New Roman"/>
                <w:b/>
                <w:sz w:val="25"/>
                <w:szCs w:val="25"/>
              </w:rPr>
            </w:pPr>
            <w:r>
              <w:rPr>
                <w:noProof/>
                <w:sz w:val="23"/>
              </w:rPr>
              <w:pict>
                <v:line id="_x0000_s1047" style="position:absolute;left:0;text-align:left;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w:r>
            <w:r w:rsidR="00B00BEB" w:rsidRPr="00684656">
              <w:rPr>
                <w:rFonts w:ascii="Times New Roman" w:hAnsi="Times New Roman"/>
                <w:b/>
                <w:sz w:val="25"/>
                <w:szCs w:val="25"/>
              </w:rPr>
              <w:t>PHÒNG QUẢN LÝ CÔNG SẢN</w:t>
            </w:r>
          </w:p>
          <w:p w:rsidR="00B00BEB" w:rsidRPr="00684656" w:rsidRDefault="00B00BEB" w:rsidP="00D45759">
            <w:pPr>
              <w:tabs>
                <w:tab w:val="center" w:pos="1440"/>
                <w:tab w:val="center" w:pos="6240"/>
              </w:tabs>
              <w:jc w:val="center"/>
              <w:rPr>
                <w:rFonts w:ascii="Times New Roman" w:hAnsi="Times New Roman"/>
                <w:sz w:val="25"/>
                <w:szCs w:val="25"/>
              </w:rPr>
            </w:pPr>
          </w:p>
          <w:p w:rsidR="00B00BEB" w:rsidRPr="00684656" w:rsidRDefault="00B00BEB" w:rsidP="00D45759">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t xml:space="preserve">Số: </w:t>
            </w:r>
            <w:r w:rsidR="00972F4E">
              <w:rPr>
                <w:rFonts w:ascii="Times New Roman" w:hAnsi="Times New Roman"/>
                <w:sz w:val="25"/>
                <w:szCs w:val="25"/>
              </w:rPr>
              <w:t>19</w:t>
            </w:r>
            <w:r>
              <w:rPr>
                <w:rFonts w:ascii="Times New Roman" w:hAnsi="Times New Roman"/>
                <w:sz w:val="25"/>
                <w:szCs w:val="25"/>
              </w:rPr>
              <w:t xml:space="preserve"> </w:t>
            </w:r>
            <w:r w:rsidRPr="00684656">
              <w:rPr>
                <w:rFonts w:ascii="Times New Roman" w:hAnsi="Times New Roman"/>
                <w:sz w:val="25"/>
                <w:szCs w:val="25"/>
              </w:rPr>
              <w:t>/PTr-QLCS</w:t>
            </w:r>
          </w:p>
        </w:tc>
        <w:tc>
          <w:tcPr>
            <w:tcW w:w="5634" w:type="dxa"/>
            <w:shd w:val="clear" w:color="auto" w:fill="auto"/>
          </w:tcPr>
          <w:p w:rsidR="00B00BEB" w:rsidRPr="00684656" w:rsidRDefault="00B00BEB" w:rsidP="00D45759">
            <w:pPr>
              <w:tabs>
                <w:tab w:val="center" w:pos="1440"/>
                <w:tab w:val="center" w:pos="6240"/>
              </w:tabs>
              <w:jc w:val="center"/>
              <w:rPr>
                <w:rFonts w:ascii="Times New Roman" w:hAnsi="Times New Roman"/>
                <w:b/>
                <w:sz w:val="25"/>
                <w:szCs w:val="25"/>
              </w:rPr>
            </w:pPr>
            <w:r w:rsidRPr="00684656">
              <w:rPr>
                <w:rFonts w:ascii="Times New Roman" w:hAnsi="Times New Roman"/>
                <w:b/>
                <w:spacing w:val="-4"/>
                <w:sz w:val="25"/>
                <w:szCs w:val="25"/>
              </w:rPr>
              <w:t>CỘNG HÒA XÃ HỘI CHỦ NGHĨA VIỆT NAM</w:t>
            </w:r>
            <w:r w:rsidRPr="00684656">
              <w:rPr>
                <w:rFonts w:ascii="Times New Roman" w:hAnsi="Times New Roman"/>
                <w:b/>
                <w:spacing w:val="-4"/>
                <w:sz w:val="25"/>
                <w:szCs w:val="25"/>
              </w:rPr>
              <w:br/>
            </w:r>
            <w:r w:rsidRPr="00684656">
              <w:rPr>
                <w:rFonts w:ascii="Times New Roman" w:hAnsi="Times New Roman"/>
                <w:b/>
                <w:sz w:val="25"/>
                <w:szCs w:val="25"/>
              </w:rPr>
              <w:t>Độc lập - Tự do - Hạnh phúc</w:t>
            </w:r>
          </w:p>
          <w:p w:rsidR="00B00BEB" w:rsidRPr="00684656" w:rsidRDefault="0078759C" w:rsidP="00D45759">
            <w:pPr>
              <w:tabs>
                <w:tab w:val="center" w:pos="1440"/>
                <w:tab w:val="center" w:pos="6240"/>
              </w:tabs>
              <w:jc w:val="center"/>
              <w:rPr>
                <w:rFonts w:ascii="Times New Roman" w:hAnsi="Times New Roman"/>
                <w:i/>
                <w:sz w:val="25"/>
                <w:szCs w:val="25"/>
              </w:rPr>
            </w:pPr>
            <w:r>
              <w:rPr>
                <w:noProof/>
                <w:sz w:val="23"/>
              </w:rPr>
              <w:pict>
                <v:line id="_x0000_s1048" style="position:absolute;left:0;text-align:left;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w:r>
          </w:p>
          <w:p w:rsidR="00B00BEB" w:rsidRPr="00684656" w:rsidRDefault="00B00BEB" w:rsidP="00D45759">
            <w:pPr>
              <w:tabs>
                <w:tab w:val="center" w:pos="1440"/>
                <w:tab w:val="center" w:pos="6240"/>
              </w:tabs>
              <w:jc w:val="center"/>
              <w:rPr>
                <w:rFonts w:ascii="Times New Roman" w:hAnsi="Times New Roman"/>
                <w:sz w:val="25"/>
                <w:szCs w:val="25"/>
              </w:rPr>
            </w:pPr>
          </w:p>
        </w:tc>
      </w:tr>
    </w:tbl>
    <w:p w:rsidR="00B00BEB" w:rsidRPr="00684656" w:rsidRDefault="00B00BEB" w:rsidP="00B00BEB">
      <w:pPr>
        <w:jc w:val="center"/>
        <w:rPr>
          <w:rFonts w:ascii="Times New Roman" w:hAnsi="Times New Roman"/>
          <w:b/>
          <w:sz w:val="27"/>
          <w:szCs w:val="27"/>
        </w:rPr>
      </w:pPr>
    </w:p>
    <w:p w:rsidR="00B00BEB" w:rsidRPr="00684656" w:rsidRDefault="00B00BEB" w:rsidP="00B00BEB">
      <w:pPr>
        <w:jc w:val="center"/>
        <w:rPr>
          <w:rFonts w:ascii="Times New Roman" w:hAnsi="Times New Roman"/>
          <w:iCs/>
          <w:sz w:val="27"/>
          <w:szCs w:val="27"/>
        </w:rPr>
      </w:pPr>
      <w:r w:rsidRPr="00684656">
        <w:rPr>
          <w:rFonts w:ascii="Times New Roman" w:hAnsi="Times New Roman"/>
          <w:b/>
          <w:sz w:val="27"/>
          <w:szCs w:val="27"/>
        </w:rPr>
        <w:t>PHIẾU TRÌNH</w:t>
      </w:r>
    </w:p>
    <w:p w:rsidR="008B75BF" w:rsidRPr="0061139A" w:rsidRDefault="0061139A" w:rsidP="0061139A">
      <w:pPr>
        <w:spacing w:before="60"/>
        <w:ind w:right="36"/>
        <w:jc w:val="center"/>
        <w:rPr>
          <w:rFonts w:ascii="Times New Roman" w:hAnsi="Times New Roman"/>
          <w:b/>
          <w:sz w:val="26"/>
          <w:szCs w:val="26"/>
        </w:rPr>
      </w:pPr>
      <w:r w:rsidRPr="0061139A">
        <w:rPr>
          <w:rFonts w:ascii="Times New Roman" w:hAnsi="Times New Roman"/>
          <w:b/>
          <w:sz w:val="26"/>
          <w:szCs w:val="26"/>
        </w:rPr>
        <w:t>Về việc nhắc đôn đốc thực hiện Báo cáo tình hình quản lý, sử dụng tài sản công năm 2025</w:t>
      </w:r>
      <w:r w:rsidR="008B75BF" w:rsidRPr="0061139A">
        <w:rPr>
          <w:rFonts w:ascii="Times New Roman" w:hAnsi="Times New Roman"/>
          <w:b/>
          <w:sz w:val="26"/>
          <w:szCs w:val="26"/>
        </w:rPr>
        <w:t xml:space="preserve"> </w:t>
      </w:r>
    </w:p>
    <w:p w:rsidR="00B00BEB" w:rsidRPr="00684656" w:rsidRDefault="00B00BEB" w:rsidP="00B00BEB">
      <w:pPr>
        <w:jc w:val="center"/>
        <w:rPr>
          <w:rFonts w:ascii="Times New Roman" w:hAnsi="Times New Roman"/>
          <w:bCs/>
          <w:iCs/>
          <w:sz w:val="27"/>
          <w:szCs w:val="27"/>
        </w:rPr>
      </w:pPr>
      <w:r w:rsidRPr="00684656">
        <w:rPr>
          <w:rFonts w:ascii="Times New Roman" w:hAnsi="Times New Roman"/>
          <w:bCs/>
          <w:iCs/>
          <w:sz w:val="27"/>
          <w:szCs w:val="27"/>
        </w:rPr>
        <w:t>--------</w:t>
      </w:r>
    </w:p>
    <w:p w:rsidR="00B00BEB" w:rsidRDefault="00B00BEB" w:rsidP="00B00BEB">
      <w:pPr>
        <w:jc w:val="center"/>
        <w:rPr>
          <w:rFonts w:ascii="Times New Roman" w:hAnsi="Times New Roman"/>
          <w:bCs/>
          <w:iCs/>
          <w:sz w:val="27"/>
          <w:szCs w:val="27"/>
        </w:rPr>
      </w:pPr>
    </w:p>
    <w:p w:rsidR="00B00BEB" w:rsidRPr="002C2584" w:rsidRDefault="00B00BEB" w:rsidP="00B00BEB">
      <w:pPr>
        <w:jc w:val="center"/>
        <w:rPr>
          <w:rFonts w:ascii="Times New Roman" w:hAnsi="Times New Roman"/>
          <w:iCs/>
          <w:sz w:val="28"/>
          <w:szCs w:val="28"/>
        </w:rPr>
      </w:pPr>
      <w:r w:rsidRPr="002C2584">
        <w:rPr>
          <w:rFonts w:ascii="Times New Roman" w:hAnsi="Times New Roman"/>
          <w:bCs/>
          <w:iCs/>
          <w:sz w:val="28"/>
          <w:szCs w:val="28"/>
        </w:rPr>
        <w:t>Kính gửi:</w:t>
      </w:r>
      <w:r w:rsidRPr="002C2584">
        <w:rPr>
          <w:rFonts w:ascii="Times New Roman" w:hAnsi="Times New Roman"/>
          <w:iCs/>
          <w:sz w:val="28"/>
          <w:szCs w:val="28"/>
        </w:rPr>
        <w:t xml:space="preserve"> Phó Giám đốc</w:t>
      </w:r>
    </w:p>
    <w:p w:rsidR="00B00BEB" w:rsidRPr="00684656" w:rsidRDefault="00B00BEB" w:rsidP="00B00BEB">
      <w:pPr>
        <w:tabs>
          <w:tab w:val="center" w:pos="993"/>
        </w:tabs>
        <w:rPr>
          <w:rFonts w:ascii="Times New Roman" w:hAnsi="Times New Roman"/>
          <w:iCs/>
          <w:sz w:val="27"/>
          <w:szCs w:val="27"/>
        </w:rPr>
      </w:pPr>
      <w:r w:rsidRPr="00684656">
        <w:rPr>
          <w:rFonts w:ascii="Times New Roman" w:hAnsi="Times New Roman"/>
          <w:iCs/>
          <w:sz w:val="27"/>
          <w:szCs w:val="27"/>
        </w:rPr>
        <w:t>Đề xuất:</w:t>
      </w:r>
    </w:p>
    <w:p w:rsidR="00B00BEB" w:rsidRPr="00684656" w:rsidRDefault="00B00BEB" w:rsidP="00B00BEB">
      <w:pPr>
        <w:tabs>
          <w:tab w:val="center" w:pos="993"/>
        </w:tabs>
        <w:rPr>
          <w:rFonts w:ascii="Times New Roman" w:hAnsi="Times New Roman"/>
          <w:iCs/>
          <w:sz w:val="27"/>
          <w:szCs w:val="27"/>
        </w:rPr>
      </w:pPr>
      <w:r w:rsidRPr="00684656">
        <w:rPr>
          <w:rFonts w:ascii="Times New Roman" w:hAnsi="Times New Roman"/>
          <w:iCs/>
          <w:sz w:val="27"/>
          <w:szCs w:val="27"/>
        </w:rPr>
        <w:t xml:space="preserve">Độ mật: </w:t>
      </w:r>
      <w:r w:rsidRPr="00684656">
        <w:rPr>
          <w:rFonts w:ascii="Times New Roman" w:hAnsi="Times New Roman"/>
          <w:iCs/>
          <w:sz w:val="27"/>
          <w:szCs w:val="27"/>
        </w:rPr>
        <w:tab/>
        <w:t>Không</w:t>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p>
    <w:p w:rsidR="00B00BEB" w:rsidRPr="00684656" w:rsidRDefault="00B00BEB" w:rsidP="00B00BEB">
      <w:pPr>
        <w:tabs>
          <w:tab w:val="center" w:pos="993"/>
        </w:tabs>
        <w:rPr>
          <w:rFonts w:ascii="Times New Roman" w:hAnsi="Times New Roman"/>
          <w:iCs/>
          <w:sz w:val="27"/>
          <w:szCs w:val="27"/>
        </w:rPr>
      </w:pPr>
      <w:r w:rsidRPr="00684656">
        <w:rPr>
          <w:rFonts w:ascii="Times New Roman" w:hAnsi="Times New Roman"/>
          <w:iCs/>
          <w:sz w:val="27"/>
          <w:szCs w:val="27"/>
        </w:rPr>
        <w:t xml:space="preserve">Độ khẩn: </w:t>
      </w:r>
      <w:r w:rsidR="0079235B">
        <w:rPr>
          <w:rFonts w:ascii="Times New Roman" w:hAnsi="Times New Roman"/>
          <w:iCs/>
          <w:sz w:val="27"/>
          <w:szCs w:val="27"/>
        </w:rPr>
        <w:t>KHẨN</w:t>
      </w:r>
    </w:p>
    <w:p w:rsidR="00B00BEB" w:rsidRPr="00684656" w:rsidRDefault="00B00BEB" w:rsidP="00B00BEB">
      <w:pPr>
        <w:pStyle w:val="BodyTextIndent"/>
        <w:spacing w:before="60" w:after="60"/>
        <w:ind w:left="34" w:right="28" w:firstLine="709"/>
        <w:rPr>
          <w:rFonts w:ascii="Times New Roman" w:hAnsi="Times New Roman"/>
          <w:b/>
          <w:sz w:val="27"/>
          <w:szCs w:val="27"/>
        </w:rPr>
      </w:pPr>
    </w:p>
    <w:p w:rsidR="00B00BEB" w:rsidRDefault="00B00BEB" w:rsidP="00750CCB">
      <w:pPr>
        <w:pStyle w:val="BodyTextIndent"/>
        <w:spacing w:before="60" w:after="60"/>
        <w:ind w:left="34" w:right="28" w:firstLine="709"/>
        <w:jc w:val="both"/>
        <w:rPr>
          <w:rFonts w:ascii="Times New Roman" w:hAnsi="Times New Roman"/>
          <w:b/>
          <w:sz w:val="27"/>
          <w:szCs w:val="27"/>
        </w:rPr>
      </w:pPr>
      <w:r w:rsidRPr="00684656">
        <w:rPr>
          <w:rFonts w:ascii="Times New Roman" w:hAnsi="Times New Roman"/>
          <w:b/>
          <w:sz w:val="27"/>
          <w:szCs w:val="27"/>
        </w:rPr>
        <w:t>I. TÓM TẮT NỘI DUNG CẦN TRÌNH:</w:t>
      </w:r>
    </w:p>
    <w:p w:rsidR="00972F4E" w:rsidRDefault="008152E1" w:rsidP="00750CCB">
      <w:pPr>
        <w:pStyle w:val="BodyTextIndent"/>
        <w:spacing w:before="60" w:after="60"/>
        <w:ind w:left="34" w:right="28" w:firstLine="709"/>
        <w:jc w:val="both"/>
        <w:rPr>
          <w:rFonts w:ascii="Times New Roman" w:hAnsi="Times New Roman"/>
          <w:sz w:val="27"/>
          <w:szCs w:val="27"/>
        </w:rPr>
      </w:pPr>
      <w:r>
        <w:rPr>
          <w:rFonts w:ascii="Times New Roman" w:hAnsi="Times New Roman"/>
          <w:sz w:val="27"/>
          <w:szCs w:val="27"/>
        </w:rPr>
        <w:t xml:space="preserve">Thực hiện </w:t>
      </w:r>
      <w:r w:rsidR="00C06FE3">
        <w:rPr>
          <w:rFonts w:ascii="Times New Roman" w:hAnsi="Times New Roman"/>
          <w:sz w:val="27"/>
          <w:szCs w:val="27"/>
        </w:rPr>
        <w:t xml:space="preserve">quy định của pháp luật về quản lý, sử dụng tài sản công về lập Báo cáo tình hình quản lý, sử dụng tài sản công định kỳ hàng năm; </w:t>
      </w:r>
    </w:p>
    <w:p w:rsidR="008152E1" w:rsidRDefault="00C06FE3" w:rsidP="00972F4E">
      <w:pPr>
        <w:pStyle w:val="BodyTextIndent"/>
        <w:spacing w:before="60" w:after="60"/>
        <w:ind w:left="34" w:right="28" w:firstLine="709"/>
        <w:jc w:val="both"/>
        <w:rPr>
          <w:rFonts w:ascii="Times New Roman" w:hAnsi="Times New Roman"/>
          <w:sz w:val="27"/>
          <w:szCs w:val="27"/>
        </w:rPr>
      </w:pPr>
      <w:r>
        <w:rPr>
          <w:rFonts w:ascii="Times New Roman" w:hAnsi="Times New Roman"/>
          <w:sz w:val="27"/>
          <w:szCs w:val="27"/>
        </w:rPr>
        <w:t>Phòng Quản lý công sản tham mưu nội dung triển khai đến các cơ quan, tổ chức, đơn vị, doanh nghiệp để thực hiện</w:t>
      </w:r>
      <w:r w:rsidR="00972F4E">
        <w:rPr>
          <w:rFonts w:ascii="Times New Roman" w:hAnsi="Times New Roman"/>
          <w:sz w:val="27"/>
          <w:szCs w:val="27"/>
        </w:rPr>
        <w:t xml:space="preserve"> tại Công văn số 599/STC-QLCS ngày 09/01/2026. Tính đến ngày 15/3/2026, Phòng Quản lý công sản chỉ mới nhận được 79/287 cơ quan, tổ chức, đơn vị và doanh nghiệp gửi về (</w:t>
      </w:r>
      <w:r w:rsidR="0078759C">
        <w:rPr>
          <w:rFonts w:ascii="Times New Roman" w:hAnsi="Times New Roman"/>
          <w:sz w:val="27"/>
          <w:szCs w:val="27"/>
        </w:rPr>
        <w:t>chiếm tỷ lệ</w:t>
      </w:r>
      <w:r w:rsidR="00972F4E">
        <w:rPr>
          <w:rFonts w:ascii="Times New Roman" w:hAnsi="Times New Roman"/>
          <w:sz w:val="27"/>
          <w:szCs w:val="27"/>
        </w:rPr>
        <w:t xml:space="preserve"> 27%)</w:t>
      </w:r>
      <w:r w:rsidR="0078759C">
        <w:rPr>
          <w:rFonts w:ascii="Times New Roman" w:hAnsi="Times New Roman"/>
          <w:sz w:val="27"/>
          <w:szCs w:val="27"/>
        </w:rPr>
        <w:t>.</w:t>
      </w:r>
      <w:r>
        <w:rPr>
          <w:rFonts w:ascii="Times New Roman" w:hAnsi="Times New Roman"/>
          <w:sz w:val="27"/>
          <w:szCs w:val="27"/>
        </w:rPr>
        <w:t xml:space="preserve"> </w:t>
      </w:r>
      <w:r w:rsidR="008152E1">
        <w:rPr>
          <w:rFonts w:ascii="Times New Roman" w:hAnsi="Times New Roman"/>
          <w:sz w:val="27"/>
          <w:szCs w:val="27"/>
        </w:rPr>
        <w:t xml:space="preserve"> </w:t>
      </w:r>
    </w:p>
    <w:p w:rsidR="00972F4E" w:rsidRDefault="0078759C" w:rsidP="00750CCB">
      <w:pPr>
        <w:pStyle w:val="BodyTextIndent"/>
        <w:spacing w:before="60" w:after="60"/>
        <w:ind w:left="34" w:right="28" w:firstLine="709"/>
        <w:jc w:val="both"/>
        <w:rPr>
          <w:rFonts w:ascii="Times New Roman" w:hAnsi="Times New Roman"/>
          <w:sz w:val="27"/>
          <w:szCs w:val="27"/>
        </w:rPr>
      </w:pPr>
      <w:r>
        <w:rPr>
          <w:rFonts w:ascii="Times New Roman" w:hAnsi="Times New Roman"/>
          <w:sz w:val="27"/>
          <w:szCs w:val="27"/>
        </w:rPr>
        <w:t>Mặt khác, tại Công văn số 642/BTC-QLCS ngày 16/01/2026, Bộ Tài chính có đề nghị Thành phố khi lập Báo cáo tình hình quản lý, sử dụng tài sản công năm 2025 phải kèm theo 02 Phụ lục đính kèm và nội dung này đã được UBND Thành phố chỉ đạo các cơ quan, tổ chức, đơn vị, doanh nghiệp thực hiện bổ sung tại Công văn số 1912/</w:t>
      </w:r>
      <w:r w:rsidR="009720AE">
        <w:rPr>
          <w:rFonts w:ascii="Times New Roman" w:hAnsi="Times New Roman"/>
          <w:sz w:val="27"/>
          <w:szCs w:val="27"/>
        </w:rPr>
        <w:t>UBND-KT ngày 14/3/2026.</w:t>
      </w:r>
    </w:p>
    <w:p w:rsidR="009720AE" w:rsidRPr="008152E1" w:rsidRDefault="009720AE" w:rsidP="00750CCB">
      <w:pPr>
        <w:pStyle w:val="BodyTextIndent"/>
        <w:spacing w:before="60" w:after="60"/>
        <w:ind w:left="34" w:right="28" w:firstLine="709"/>
        <w:jc w:val="both"/>
        <w:rPr>
          <w:rFonts w:ascii="Times New Roman" w:hAnsi="Times New Roman"/>
          <w:sz w:val="27"/>
          <w:szCs w:val="27"/>
        </w:rPr>
      </w:pPr>
      <w:r>
        <w:rPr>
          <w:rFonts w:ascii="Times New Roman" w:hAnsi="Times New Roman"/>
          <w:sz w:val="27"/>
          <w:szCs w:val="27"/>
        </w:rPr>
        <w:t xml:space="preserve">Do đó, Phòng Quản lý công sản dự thảo văn bản trình đôn đốc các </w:t>
      </w:r>
      <w:r>
        <w:rPr>
          <w:rFonts w:ascii="Times New Roman" w:hAnsi="Times New Roman"/>
          <w:sz w:val="27"/>
          <w:szCs w:val="27"/>
        </w:rPr>
        <w:t>cơ quan, tổ chức, đơn vị, doanh nghiệp</w:t>
      </w:r>
      <w:r>
        <w:rPr>
          <w:rFonts w:ascii="Times New Roman" w:hAnsi="Times New Roman"/>
          <w:sz w:val="27"/>
          <w:szCs w:val="27"/>
        </w:rPr>
        <w:t xml:space="preserve"> khẩn trương thực hiện theo chỉ đạo;</w:t>
      </w:r>
    </w:p>
    <w:p w:rsidR="00B00BEB" w:rsidRDefault="00B00BEB" w:rsidP="00750CCB">
      <w:pPr>
        <w:pStyle w:val="BodyTextIndent"/>
        <w:spacing w:before="60" w:after="60"/>
        <w:ind w:left="34" w:right="28" w:firstLine="709"/>
        <w:jc w:val="both"/>
        <w:rPr>
          <w:rFonts w:ascii="Times New Roman" w:hAnsi="Times New Roman"/>
          <w:sz w:val="28"/>
          <w:szCs w:val="28"/>
        </w:rPr>
      </w:pPr>
      <w:r w:rsidRPr="00A713DA">
        <w:rPr>
          <w:rFonts w:ascii="Times New Roman" w:hAnsi="Times New Roman"/>
          <w:b/>
          <w:sz w:val="28"/>
          <w:szCs w:val="28"/>
        </w:rPr>
        <w:t xml:space="preserve">II. Ý KIẾN ĐỀ XUẤT CỦA NGƯỜI TRÌNH: </w:t>
      </w:r>
      <w:r w:rsidRPr="00A713DA">
        <w:rPr>
          <w:rFonts w:ascii="Times New Roman" w:hAnsi="Times New Roman"/>
          <w:sz w:val="28"/>
          <w:szCs w:val="28"/>
        </w:rPr>
        <w:t>dự thảo văn bản với nội dung sau:</w:t>
      </w:r>
    </w:p>
    <w:p w:rsidR="0080681D" w:rsidRDefault="0080681D" w:rsidP="0080681D">
      <w:pPr>
        <w:spacing w:before="120" w:after="120"/>
        <w:ind w:firstLine="720"/>
        <w:jc w:val="both"/>
        <w:rPr>
          <w:rFonts w:ascii="Times New Roman" w:hAnsi="Times New Roman"/>
          <w:sz w:val="28"/>
          <w:szCs w:val="28"/>
        </w:rPr>
      </w:pPr>
      <w:r w:rsidRPr="006E2CB6">
        <w:rPr>
          <w:rFonts w:ascii="Times New Roman" w:hAnsi="Times New Roman"/>
          <w:b/>
          <w:sz w:val="28"/>
          <w:szCs w:val="28"/>
          <w:lang w:val="nl-NL"/>
        </w:rPr>
        <w:t>1.</w:t>
      </w:r>
      <w:r>
        <w:rPr>
          <w:rFonts w:ascii="Times New Roman" w:hAnsi="Times New Roman"/>
          <w:sz w:val="28"/>
          <w:szCs w:val="28"/>
          <w:lang w:val="nl-NL"/>
        </w:rPr>
        <w:t xml:space="preserve"> Nhằm t</w:t>
      </w:r>
      <w:r w:rsidRPr="0079235B">
        <w:rPr>
          <w:rFonts w:ascii="Times New Roman" w:hAnsi="Times New Roman"/>
          <w:sz w:val="28"/>
          <w:szCs w:val="28"/>
          <w:lang w:val="nl-NL"/>
        </w:rPr>
        <w:t>hực hiện</w:t>
      </w:r>
      <w:r w:rsidRPr="0079235B">
        <w:rPr>
          <w:rFonts w:ascii="Times New Roman" w:hAnsi="Times New Roman"/>
          <w:sz w:val="28"/>
          <w:szCs w:val="28"/>
          <w:lang w:val="vi-VN"/>
        </w:rPr>
        <w:t xml:space="preserve"> </w:t>
      </w:r>
      <w:r w:rsidRPr="0079235B">
        <w:rPr>
          <w:rFonts w:ascii="Times New Roman" w:hAnsi="Times New Roman"/>
          <w:sz w:val="28"/>
          <w:szCs w:val="28"/>
        </w:rPr>
        <w:t xml:space="preserve">quy định về việc </w:t>
      </w:r>
      <w:r>
        <w:rPr>
          <w:rFonts w:ascii="Times New Roman" w:hAnsi="Times New Roman"/>
          <w:sz w:val="28"/>
          <w:szCs w:val="28"/>
        </w:rPr>
        <w:t>B</w:t>
      </w:r>
      <w:r w:rsidRPr="0079235B">
        <w:rPr>
          <w:rFonts w:ascii="Times New Roman" w:hAnsi="Times New Roman"/>
          <w:sz w:val="28"/>
          <w:szCs w:val="28"/>
        </w:rPr>
        <w:t>áo cáo tình hình quản lý, sử dụng tài sản công hàng năm</w:t>
      </w:r>
      <w:r>
        <w:rPr>
          <w:rFonts w:ascii="Times New Roman" w:hAnsi="Times New Roman"/>
          <w:sz w:val="28"/>
          <w:szCs w:val="28"/>
        </w:rPr>
        <w:t xml:space="preserve"> theo quy định, Sở Tài chính đã có Công văn số 599/STC-QLCS ngày 09/01/2026 đề nghị các cơ quan, tổ chức, đơn vị và doanh nghiệp thuộc phạm vi quản lý của Thành phố thực hiện việc lập Báo cáo tình hình quản lý, sử dụng tài sản công năm 2025 gửi về Sở Tài chính để tổng hợp trình Ủy ban nhân dân Thành phố để báo cáo Bộ Tài chính trước ngày 15/3/2026.</w:t>
      </w:r>
    </w:p>
    <w:p w:rsidR="0080681D" w:rsidRDefault="0080681D" w:rsidP="0080681D">
      <w:pPr>
        <w:spacing w:before="120" w:after="120"/>
        <w:ind w:firstLine="720"/>
        <w:jc w:val="both"/>
        <w:rPr>
          <w:rFonts w:ascii="Times New Roman" w:hAnsi="Times New Roman"/>
          <w:sz w:val="28"/>
          <w:szCs w:val="28"/>
        </w:rPr>
      </w:pPr>
      <w:r>
        <w:rPr>
          <w:rFonts w:ascii="Times New Roman" w:hAnsi="Times New Roman"/>
          <w:sz w:val="28"/>
          <w:szCs w:val="28"/>
        </w:rPr>
        <w:t xml:space="preserve">Tính đến ngày 15/03/2026, Sở Tài chính chỉ mới nhận được báo cáo của </w:t>
      </w:r>
      <w:r w:rsidRPr="00C0298E">
        <w:rPr>
          <w:rFonts w:ascii="Times New Roman" w:hAnsi="Times New Roman"/>
          <w:b/>
          <w:sz w:val="28"/>
          <w:szCs w:val="28"/>
        </w:rPr>
        <w:t>79/287</w:t>
      </w:r>
      <w:r>
        <w:rPr>
          <w:rFonts w:ascii="Times New Roman" w:hAnsi="Times New Roman"/>
          <w:sz w:val="28"/>
          <w:szCs w:val="28"/>
        </w:rPr>
        <w:t xml:space="preserve"> cơ quan, tổ chức, đơn vị và doanh nghiệp gửi về </w:t>
      </w:r>
      <w:r w:rsidRPr="006D47C9">
        <w:rPr>
          <w:rFonts w:ascii="Times New Roman" w:hAnsi="Times New Roman"/>
          <w:i/>
          <w:sz w:val="28"/>
          <w:szCs w:val="28"/>
        </w:rPr>
        <w:t>(Chi tiết danh sách theo Phụ lục đính kèm)</w:t>
      </w:r>
      <w:r>
        <w:rPr>
          <w:rFonts w:ascii="Times New Roman" w:hAnsi="Times New Roman"/>
          <w:sz w:val="28"/>
          <w:szCs w:val="28"/>
        </w:rPr>
        <w:t xml:space="preserve"> nên Sở Tài chính chưa đủ cơ sở để tổng hợp trình Ủy ban nhân dân Thành phố báo cáo Bộ Tài chính theo yêu cầu.</w:t>
      </w:r>
    </w:p>
    <w:p w:rsidR="0080681D" w:rsidRDefault="0080681D" w:rsidP="0080681D">
      <w:pPr>
        <w:spacing w:before="120" w:after="120"/>
        <w:ind w:firstLine="709"/>
        <w:jc w:val="both"/>
        <w:rPr>
          <w:rFonts w:ascii="Times New Roman" w:hAnsi="Times New Roman"/>
          <w:spacing w:val="-4"/>
          <w:sz w:val="28"/>
          <w:szCs w:val="28"/>
          <w:lang w:val="it-IT"/>
        </w:rPr>
      </w:pPr>
      <w:r w:rsidRPr="006E2CB6">
        <w:rPr>
          <w:rFonts w:ascii="Times New Roman" w:hAnsi="Times New Roman"/>
          <w:b/>
          <w:sz w:val="28"/>
          <w:szCs w:val="28"/>
        </w:rPr>
        <w:t>2.</w:t>
      </w:r>
      <w:r>
        <w:rPr>
          <w:rFonts w:ascii="Times New Roman" w:hAnsi="Times New Roman"/>
          <w:sz w:val="28"/>
          <w:szCs w:val="28"/>
        </w:rPr>
        <w:t xml:space="preserve"> Ngày 14/03/2026, Ủy ban nhân dân Thành phố có Công văn số 1912/UBND-KT về triển khai thực hiện nhiệm vụ, giải pháp trọng tâm trong công tác quản lý tài sản công năm 2026; trong đó có chỉ đạo tại điểm 3 về công tác </w:t>
      </w:r>
      <w:r w:rsidRPr="00683E0D">
        <w:rPr>
          <w:rFonts w:ascii="Times New Roman" w:hAnsi="Times New Roman"/>
          <w:spacing w:val="-4"/>
          <w:sz w:val="28"/>
          <w:szCs w:val="28"/>
          <w:lang w:val="it-IT"/>
        </w:rPr>
        <w:t>lập Báo cáo tình hình quản lý, sử dụng tài sản công năm 2025</w:t>
      </w:r>
      <w:r>
        <w:rPr>
          <w:rFonts w:ascii="Times New Roman" w:hAnsi="Times New Roman"/>
          <w:spacing w:val="-4"/>
          <w:sz w:val="28"/>
          <w:szCs w:val="28"/>
          <w:lang w:val="it-IT"/>
        </w:rPr>
        <w:t xml:space="preserve"> như sau:</w:t>
      </w:r>
    </w:p>
    <w:p w:rsidR="0080681D" w:rsidRPr="00683E0D" w:rsidRDefault="0080681D" w:rsidP="0080681D">
      <w:pPr>
        <w:spacing w:before="120" w:after="120"/>
        <w:ind w:firstLine="709"/>
        <w:jc w:val="both"/>
        <w:rPr>
          <w:rFonts w:ascii="Times New Roman" w:hAnsi="Times New Roman"/>
          <w:spacing w:val="-4"/>
          <w:sz w:val="28"/>
          <w:szCs w:val="28"/>
          <w:lang w:val="it-IT"/>
        </w:rPr>
      </w:pPr>
      <w:r w:rsidRPr="00683E0D">
        <w:rPr>
          <w:rFonts w:ascii="Times New Roman" w:hAnsi="Times New Roman"/>
          <w:i/>
          <w:spacing w:val="-4"/>
          <w:sz w:val="28"/>
          <w:szCs w:val="28"/>
          <w:lang w:val="it-IT"/>
        </w:rPr>
        <w:t>“</w:t>
      </w:r>
      <w:r w:rsidRPr="00683E0D">
        <w:rPr>
          <w:rFonts w:ascii="Times New Roman" w:hAnsi="Times New Roman"/>
          <w:i/>
          <w:sz w:val="28"/>
          <w:szCs w:val="28"/>
          <w:lang w:val="it-IT"/>
        </w:rPr>
        <w:t xml:space="preserve">Trong thời gian chờ nâng cấp Cơ sở dữ liệu Quốc gia về tài sản công để đáp ứng mô hình tổ chức bộ máy mới sau khi sắp xếp tổ chức bộ máy, sắp xếp đơn vị hành chính; đề nghị </w:t>
      </w:r>
      <w:r w:rsidRPr="00683E0D">
        <w:rPr>
          <w:rFonts w:ascii="Times New Roman" w:hAnsi="Times New Roman"/>
          <w:i/>
          <w:sz w:val="28"/>
          <w:szCs w:val="28"/>
        </w:rPr>
        <w:t xml:space="preserve">các </w:t>
      </w:r>
      <w:r w:rsidRPr="00683E0D">
        <w:rPr>
          <w:rFonts w:ascii="Times New Roman" w:hAnsi="Times New Roman"/>
          <w:i/>
          <w:sz w:val="28"/>
          <w:szCs w:val="28"/>
          <w:lang w:val="nl-NL"/>
        </w:rPr>
        <w:t xml:space="preserve">Thủ trưởng các </w:t>
      </w:r>
      <w:r w:rsidRPr="00683E0D">
        <w:rPr>
          <w:rFonts w:ascii="Times New Roman" w:hAnsi="Times New Roman" w:cs="Cambria"/>
          <w:i/>
          <w:sz w:val="28"/>
          <w:szCs w:val="28"/>
        </w:rPr>
        <w:t>cơ quan chuyên môn, ban ngành Thành phố</w:t>
      </w:r>
      <w:r w:rsidRPr="00683E0D">
        <w:rPr>
          <w:rFonts w:ascii="Times New Roman" w:hAnsi="Times New Roman"/>
          <w:i/>
          <w:sz w:val="28"/>
          <w:szCs w:val="28"/>
          <w:lang w:val="nl-NL"/>
        </w:rPr>
        <w:t xml:space="preserve">; Chủ tịch Ủy ban nhân dân các phường, xã, đặc khu; Người đứng đầu </w:t>
      </w:r>
      <w:r w:rsidRPr="00683E0D">
        <w:rPr>
          <w:rFonts w:ascii="Times New Roman" w:hAnsi="Times New Roman"/>
          <w:i/>
          <w:sz w:val="28"/>
          <w:szCs w:val="28"/>
        </w:rPr>
        <w:t xml:space="preserve">các đơn vị sự nghiệp công lập trực thuộc Ủy ban nhân dân Thành phố; Chủ tịch Ủy ban Mặt trận Tổ quốc Việt Nam Thành phố </w:t>
      </w:r>
      <w:r w:rsidRPr="00683E0D">
        <w:rPr>
          <w:rFonts w:ascii="Times New Roman" w:hAnsi="Times New Roman"/>
          <w:i/>
          <w:sz w:val="28"/>
          <w:szCs w:val="28"/>
          <w:lang w:val="nl-NL"/>
        </w:rPr>
        <w:t xml:space="preserve">và các doanh nghiệp </w:t>
      </w:r>
      <w:r w:rsidRPr="00683E0D">
        <w:rPr>
          <w:rFonts w:ascii="Times New Roman" w:hAnsi="Times New Roman"/>
          <w:i/>
          <w:sz w:val="28"/>
          <w:szCs w:val="28"/>
        </w:rPr>
        <w:t>nghiêm túc thực hiện và có trách nhiệm hoàn thành việc lập Báo cáo tình hình quản lý, sử dụng tài sản công năm 2025 theo Công văn số 599/STC-QLCS ngày 09/01/2026 của Sở Tài chính.</w:t>
      </w:r>
    </w:p>
    <w:p w:rsidR="0080681D" w:rsidRPr="00ED3656" w:rsidRDefault="0080681D" w:rsidP="0080681D">
      <w:pPr>
        <w:spacing w:before="120" w:after="120"/>
        <w:ind w:firstLine="709"/>
        <w:jc w:val="both"/>
        <w:rPr>
          <w:rFonts w:ascii="Times New Roman Italic" w:hAnsi="Times New Roman Italic"/>
          <w:i/>
          <w:sz w:val="28"/>
          <w:szCs w:val="28"/>
        </w:rPr>
      </w:pPr>
      <w:r w:rsidRPr="00ED3656">
        <w:rPr>
          <w:rFonts w:ascii="Times New Roman Italic" w:hAnsi="Times New Roman Italic"/>
          <w:i/>
          <w:sz w:val="28"/>
          <w:szCs w:val="28"/>
        </w:rPr>
        <w:t>Đồng thời, thực hiện bổ sung các Biểu mẫu báo cáo theo yêu cầu của Bộ Tài chính tại Công văn số 642/BTC-QLCS ngày 16/01/2026, gửi Sở Tài chính để tổng hợp cùng với Báo cáo tình hình quản lý, sử dụng tài sản công năm 2025; cụ thể:</w:t>
      </w:r>
      <w:r w:rsidRPr="00ED3656">
        <w:rPr>
          <w:rFonts w:ascii="Times New Roman Italic" w:hAnsi="Times New Roman Italic"/>
          <w:i/>
          <w:sz w:val="28"/>
          <w:szCs w:val="28"/>
          <w:lang w:val="it-IT"/>
        </w:rPr>
        <w:t xml:space="preserve"> </w:t>
      </w:r>
    </w:p>
    <w:p w:rsidR="0080681D" w:rsidRPr="00683E0D" w:rsidRDefault="0080681D" w:rsidP="0080681D">
      <w:pPr>
        <w:spacing w:before="120" w:after="120"/>
        <w:ind w:firstLine="709"/>
        <w:jc w:val="both"/>
        <w:rPr>
          <w:rFonts w:ascii="Times New Roman" w:hAnsi="Times New Roman"/>
          <w:i/>
          <w:sz w:val="28"/>
          <w:szCs w:val="28"/>
          <w:lang w:val="it-IT"/>
        </w:rPr>
      </w:pPr>
      <w:r w:rsidRPr="00683E0D">
        <w:rPr>
          <w:rFonts w:ascii="Times New Roman" w:hAnsi="Times New Roman"/>
          <w:i/>
          <w:sz w:val="28"/>
          <w:szCs w:val="28"/>
          <w:lang w:val="it-IT"/>
        </w:rPr>
        <w:t xml:space="preserve">- Tổng hợp hiện trạng tài sản công năm 2025 (theo Phụ lục 1 – đính kèm) </w:t>
      </w:r>
    </w:p>
    <w:p w:rsidR="0080681D" w:rsidRPr="00683E0D" w:rsidRDefault="0080681D" w:rsidP="0080681D">
      <w:pPr>
        <w:spacing w:before="120" w:after="120"/>
        <w:ind w:firstLine="709"/>
        <w:jc w:val="both"/>
        <w:rPr>
          <w:rFonts w:ascii="Times New Roman" w:hAnsi="Times New Roman"/>
          <w:i/>
          <w:sz w:val="28"/>
          <w:szCs w:val="28"/>
          <w:lang w:val="it-IT"/>
        </w:rPr>
      </w:pPr>
      <w:r w:rsidRPr="00683E0D">
        <w:rPr>
          <w:rFonts w:ascii="Times New Roman" w:hAnsi="Times New Roman"/>
          <w:i/>
          <w:sz w:val="28"/>
          <w:szCs w:val="28"/>
          <w:lang w:val="it-IT"/>
        </w:rPr>
        <w:t>- Tổng hợp tình hình tăng, giảm tài sản cố định tại cơ quan, tổ chức, đơn vị năm 2025 (theo Phụ lục 2 – đính kèm)</w:t>
      </w:r>
    </w:p>
    <w:p w:rsidR="0080681D" w:rsidRPr="00683E0D" w:rsidRDefault="0080681D" w:rsidP="0080681D">
      <w:pPr>
        <w:spacing w:before="120" w:after="120"/>
        <w:ind w:firstLine="709"/>
        <w:jc w:val="both"/>
        <w:rPr>
          <w:rFonts w:ascii="Times New Roman" w:hAnsi="Times New Roman"/>
          <w:i/>
          <w:spacing w:val="-4"/>
          <w:sz w:val="28"/>
          <w:szCs w:val="28"/>
          <w:lang w:val="it-IT"/>
        </w:rPr>
      </w:pPr>
      <w:r w:rsidRPr="00683E0D">
        <w:rPr>
          <w:rFonts w:ascii="Times New Roman" w:hAnsi="Times New Roman"/>
          <w:i/>
          <w:sz w:val="28"/>
          <w:szCs w:val="28"/>
        </w:rPr>
        <w:t>Giao Sở Tài chính theo dõi, báo cáo Ủy ban nhân dân Thành phố kịp thời nhắc nhở, phê bình các cơ quan, tổ chức, đơn vị, doanh nghiệp chậm thực hiện Báo cáo tình hình quản lý, sử dụng tài sản công năm 2025.</w:t>
      </w:r>
      <w:r w:rsidRPr="00683E0D">
        <w:rPr>
          <w:rFonts w:ascii="Times New Roman" w:hAnsi="Times New Roman"/>
          <w:i/>
          <w:spacing w:val="-4"/>
          <w:sz w:val="28"/>
          <w:szCs w:val="28"/>
          <w:lang w:val="it-IT"/>
        </w:rPr>
        <w:t>”</w:t>
      </w:r>
    </w:p>
    <w:p w:rsidR="0080681D" w:rsidRDefault="0080681D" w:rsidP="0080681D">
      <w:pPr>
        <w:spacing w:before="120" w:after="120"/>
        <w:ind w:firstLine="720"/>
        <w:jc w:val="both"/>
        <w:rPr>
          <w:rFonts w:ascii="Times New Roman" w:hAnsi="Times New Roman"/>
          <w:sz w:val="28"/>
          <w:szCs w:val="28"/>
        </w:rPr>
      </w:pPr>
      <w:r>
        <w:rPr>
          <w:rFonts w:ascii="Times New Roman" w:hAnsi="Times New Roman"/>
          <w:sz w:val="28"/>
          <w:szCs w:val="28"/>
        </w:rPr>
        <w:t xml:space="preserve">Để kịp tiến độ tổng hợp, báo cáo trình Ủy ban nhân dân Thành phố gửi Bộ Tài chính, Sở Tài chính đề nghị như sau: </w:t>
      </w:r>
    </w:p>
    <w:p w:rsidR="0080681D" w:rsidRDefault="0080681D" w:rsidP="0080681D">
      <w:pPr>
        <w:spacing w:before="120" w:after="120"/>
        <w:ind w:firstLine="720"/>
        <w:jc w:val="both"/>
        <w:rPr>
          <w:rFonts w:ascii="Times New Roman" w:hAnsi="Times New Roman"/>
          <w:spacing w:val="-4"/>
          <w:sz w:val="28"/>
          <w:szCs w:val="28"/>
        </w:rPr>
      </w:pPr>
      <w:r>
        <w:rPr>
          <w:rFonts w:ascii="Times New Roman" w:hAnsi="Times New Roman"/>
          <w:sz w:val="28"/>
          <w:szCs w:val="28"/>
        </w:rPr>
        <w:t xml:space="preserve">- Các cơ quan, tổ chức, đơn vị và doanh nghiệp </w:t>
      </w:r>
      <w:r w:rsidRPr="006D47C9">
        <w:rPr>
          <w:rFonts w:ascii="Times New Roman" w:hAnsi="Times New Roman"/>
          <w:i/>
          <w:sz w:val="28"/>
          <w:szCs w:val="28"/>
        </w:rPr>
        <w:t>(chưa gửi hoặc đã gửi nhưng chưa đầy đủ)</w:t>
      </w:r>
      <w:r>
        <w:rPr>
          <w:rFonts w:ascii="Times New Roman" w:hAnsi="Times New Roman"/>
          <w:sz w:val="28"/>
          <w:szCs w:val="28"/>
        </w:rPr>
        <w:t xml:space="preserve"> khẩn trương </w:t>
      </w:r>
      <w:r w:rsidRPr="00683E0D">
        <w:rPr>
          <w:rFonts w:ascii="Times New Roman" w:hAnsi="Times New Roman"/>
          <w:spacing w:val="-4"/>
          <w:sz w:val="28"/>
          <w:szCs w:val="28"/>
          <w:lang w:val="it-IT"/>
        </w:rPr>
        <w:t>lập Báo cáo tình hình quản lý, sử dụng tài sản công năm 2025</w:t>
      </w:r>
      <w:r>
        <w:rPr>
          <w:rFonts w:ascii="Times New Roman" w:hAnsi="Times New Roman"/>
          <w:spacing w:val="-4"/>
          <w:sz w:val="28"/>
          <w:szCs w:val="28"/>
          <w:lang w:val="it-IT"/>
        </w:rPr>
        <w:t xml:space="preserve"> theo đề nghị của Sở Tài chính tại </w:t>
      </w:r>
      <w:r w:rsidRPr="006D47C9">
        <w:rPr>
          <w:rFonts w:ascii="Times New Roman" w:hAnsi="Times New Roman"/>
          <w:sz w:val="28"/>
          <w:szCs w:val="28"/>
        </w:rPr>
        <w:t>Công văn số 599/STC-QLCS ngày 09/01/2026</w:t>
      </w:r>
      <w:r>
        <w:rPr>
          <w:rFonts w:ascii="Times New Roman" w:hAnsi="Times New Roman"/>
          <w:sz w:val="28"/>
          <w:szCs w:val="28"/>
        </w:rPr>
        <w:t xml:space="preserve"> </w:t>
      </w:r>
      <w:r w:rsidRPr="00DE3078">
        <w:rPr>
          <w:rFonts w:ascii="Times New Roman" w:hAnsi="Times New Roman"/>
          <w:sz w:val="28"/>
          <w:szCs w:val="28"/>
        </w:rPr>
        <w:t xml:space="preserve">và </w:t>
      </w:r>
      <w:r w:rsidRPr="00683E0D">
        <w:rPr>
          <w:rFonts w:ascii="Times New Roman" w:hAnsi="Times New Roman"/>
          <w:spacing w:val="-4"/>
          <w:sz w:val="28"/>
          <w:szCs w:val="28"/>
        </w:rPr>
        <w:t>các Biểu mẫu báo cáo</w:t>
      </w:r>
      <w:r>
        <w:rPr>
          <w:rFonts w:ascii="Times New Roman" w:hAnsi="Times New Roman"/>
          <w:spacing w:val="-4"/>
          <w:sz w:val="28"/>
          <w:szCs w:val="28"/>
        </w:rPr>
        <w:t xml:space="preserve"> bổ sung theo chỉ đạo của Ủy ban nhân dân Thành phố tại Công văn số 1912/UBND-KT ngày 14/3/2026.</w:t>
      </w:r>
    </w:p>
    <w:p w:rsidR="0080681D" w:rsidRDefault="0080681D" w:rsidP="0080681D">
      <w:pPr>
        <w:spacing w:before="120" w:after="120"/>
        <w:ind w:firstLine="720"/>
        <w:jc w:val="both"/>
        <w:rPr>
          <w:rFonts w:ascii="Times New Roman" w:hAnsi="Times New Roman"/>
          <w:spacing w:val="-4"/>
          <w:sz w:val="28"/>
          <w:szCs w:val="28"/>
        </w:rPr>
      </w:pPr>
      <w:r>
        <w:rPr>
          <w:rFonts w:ascii="Times New Roman" w:hAnsi="Times New Roman"/>
          <w:sz w:val="28"/>
          <w:szCs w:val="28"/>
        </w:rPr>
        <w:t xml:space="preserve">- Các cơ quan, tổ chức, đơn vị và doanh nghiệp (đã gửi báo cáo) khẩn trương thực hiện gửi </w:t>
      </w:r>
      <w:r w:rsidRPr="00683E0D">
        <w:rPr>
          <w:rFonts w:ascii="Times New Roman" w:hAnsi="Times New Roman"/>
          <w:spacing w:val="-4"/>
          <w:sz w:val="28"/>
          <w:szCs w:val="28"/>
        </w:rPr>
        <w:t>bổ sung các Biểu mẫu báo cáo</w:t>
      </w:r>
      <w:r w:rsidRPr="003040E0">
        <w:rPr>
          <w:rFonts w:ascii="Times New Roman" w:hAnsi="Times New Roman"/>
          <w:spacing w:val="-4"/>
          <w:sz w:val="28"/>
          <w:szCs w:val="28"/>
        </w:rPr>
        <w:t xml:space="preserve"> theo chỉ đạo của Ủy ban nhân dân Thành phố tại Công văn số 1912/UBND-KT ngày 14/3/2026</w:t>
      </w:r>
      <w:r>
        <w:rPr>
          <w:rFonts w:ascii="Times New Roman" w:hAnsi="Times New Roman"/>
          <w:spacing w:val="-4"/>
          <w:sz w:val="28"/>
          <w:szCs w:val="28"/>
        </w:rPr>
        <w:t>.</w:t>
      </w:r>
    </w:p>
    <w:p w:rsidR="0080681D" w:rsidRPr="003040E0" w:rsidRDefault="0080681D" w:rsidP="0080681D">
      <w:pPr>
        <w:spacing w:before="120" w:after="120"/>
        <w:ind w:firstLine="720"/>
        <w:jc w:val="both"/>
        <w:rPr>
          <w:rFonts w:ascii="Times New Roman" w:hAnsi="Times New Roman"/>
          <w:b/>
          <w:sz w:val="28"/>
          <w:szCs w:val="28"/>
        </w:rPr>
      </w:pPr>
      <w:r>
        <w:rPr>
          <w:rFonts w:ascii="Times New Roman" w:hAnsi="Times New Roman"/>
          <w:sz w:val="28"/>
          <w:szCs w:val="28"/>
        </w:rPr>
        <w:t xml:space="preserve">- Văn bản báo cáo kèm các mẫu biểu liên quan đến công tác lập Báo cáo tình hình quản lý, sử dụng tài sản công năm 2025 gửi về Sở Tài chính </w:t>
      </w:r>
      <w:r w:rsidRPr="003040E0">
        <w:rPr>
          <w:rFonts w:ascii="Times New Roman" w:hAnsi="Times New Roman"/>
          <w:b/>
          <w:sz w:val="28"/>
          <w:szCs w:val="28"/>
        </w:rPr>
        <w:t xml:space="preserve">trước ngày </w:t>
      </w:r>
      <w:r>
        <w:rPr>
          <w:rFonts w:ascii="Times New Roman" w:hAnsi="Times New Roman"/>
          <w:b/>
          <w:sz w:val="28"/>
          <w:szCs w:val="28"/>
        </w:rPr>
        <w:t>27</w:t>
      </w:r>
      <w:r w:rsidRPr="003040E0">
        <w:rPr>
          <w:rFonts w:ascii="Times New Roman" w:hAnsi="Times New Roman"/>
          <w:b/>
          <w:sz w:val="28"/>
          <w:szCs w:val="28"/>
        </w:rPr>
        <w:t>/3/2026</w:t>
      </w:r>
      <w:r>
        <w:rPr>
          <w:rFonts w:ascii="Times New Roman" w:hAnsi="Times New Roman"/>
          <w:b/>
          <w:sz w:val="28"/>
          <w:szCs w:val="28"/>
        </w:rPr>
        <w:t xml:space="preserve"> </w:t>
      </w:r>
      <w:r>
        <w:rPr>
          <w:rFonts w:ascii="Times New Roman" w:hAnsi="Times New Roman"/>
          <w:sz w:val="28"/>
          <w:szCs w:val="28"/>
        </w:rPr>
        <w:t xml:space="preserve">để tổng hợp, trình Ủy ban nhân dân Thành phố báo cáo gửi Bộ Tài chính theo quy định. Sau thời gian này, Sở Tài chính sẽ tổng hợp báo cáo Ủy ban nhân dân Thành phố và các cơ quan, tổ chức, đơn vị, doanh nghiệp chưa có báo cáo chịu trách nhiệm báo cáo với Ủy ban nhân dân Thành phố.  </w:t>
      </w:r>
    </w:p>
    <w:p w:rsidR="0079235B" w:rsidRDefault="007C480E" w:rsidP="00750CCB">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245361">
        <w:rPr>
          <w:rFonts w:ascii="Times New Roman" w:hAnsi="Times New Roman"/>
          <w:bCs/>
          <w:sz w:val="28"/>
          <w:szCs w:val="28"/>
        </w:rPr>
        <w:t>Sở Tài chính đề nghị các cơ quan, tổ chức, đơn vị</w:t>
      </w:r>
      <w:r w:rsidR="00ED3656">
        <w:rPr>
          <w:rFonts w:ascii="Times New Roman" w:hAnsi="Times New Roman"/>
          <w:bCs/>
          <w:sz w:val="28"/>
          <w:szCs w:val="28"/>
        </w:rPr>
        <w:t xml:space="preserve"> và</w:t>
      </w:r>
      <w:r w:rsidRPr="00245361">
        <w:rPr>
          <w:rFonts w:ascii="Times New Roman" w:hAnsi="Times New Roman"/>
          <w:bCs/>
          <w:sz w:val="28"/>
          <w:szCs w:val="28"/>
        </w:rPr>
        <w:t xml:space="preserve"> doanh nghiệp</w:t>
      </w:r>
      <w:r w:rsidRPr="00245361">
        <w:rPr>
          <w:rFonts w:ascii="Times New Roman" w:hAnsi="Times New Roman"/>
          <w:sz w:val="28"/>
          <w:szCs w:val="28"/>
          <w:lang w:val="nl-NL"/>
        </w:rPr>
        <w:t xml:space="preserve"> </w:t>
      </w:r>
      <w:r w:rsidRPr="00245361">
        <w:rPr>
          <w:rFonts w:ascii="Times New Roman" w:hAnsi="Times New Roman"/>
          <w:bCs/>
          <w:sz w:val="28"/>
          <w:szCs w:val="28"/>
        </w:rPr>
        <w:t>quan tâm, thực hiện</w:t>
      </w:r>
      <w:r w:rsidR="00ED3656">
        <w:rPr>
          <w:rFonts w:ascii="Times New Roman" w:hAnsi="Times New Roman"/>
          <w:bCs/>
          <w:sz w:val="28"/>
          <w:szCs w:val="28"/>
        </w:rPr>
        <w:t>.</w:t>
      </w:r>
    </w:p>
    <w:p w:rsidR="00B00BEB" w:rsidRPr="00C211ED" w:rsidRDefault="00B00BEB" w:rsidP="00750CCB">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color w:val="000000"/>
          <w:sz w:val="28"/>
          <w:szCs w:val="28"/>
        </w:rPr>
      </w:pPr>
      <w:r w:rsidRPr="00A713DA">
        <w:rPr>
          <w:rFonts w:ascii="Times New Roman" w:hAnsi="Times New Roman"/>
          <w:sz w:val="28"/>
          <w:szCs w:val="28"/>
        </w:rPr>
        <w:t>Phòng Quản lý công sản trình Phó Giám đốc xem xét./.</w:t>
      </w:r>
    </w:p>
    <w:p w:rsidR="00B00BEB" w:rsidRPr="002C2584" w:rsidRDefault="00B00BEB" w:rsidP="00B00BEB">
      <w:pPr>
        <w:pStyle w:val="BodyTextIndent"/>
        <w:spacing w:before="60" w:after="60"/>
        <w:ind w:left="4331" w:right="28" w:firstLine="709"/>
        <w:jc w:val="both"/>
        <w:rPr>
          <w:rFonts w:ascii="Times New Roman" w:hAnsi="Times New Roman"/>
          <w:sz w:val="28"/>
          <w:szCs w:val="28"/>
        </w:rPr>
      </w:pPr>
      <w:r w:rsidRPr="002C2584">
        <w:rPr>
          <w:rFonts w:ascii="Times New Roman" w:hAnsi="Times New Roman"/>
          <w:sz w:val="28"/>
          <w:szCs w:val="28"/>
        </w:rPr>
        <w:t xml:space="preserve">Ngày </w:t>
      </w:r>
      <w:r w:rsidR="009720AE">
        <w:rPr>
          <w:rFonts w:ascii="Times New Roman" w:hAnsi="Times New Roman"/>
          <w:sz w:val="28"/>
          <w:szCs w:val="28"/>
        </w:rPr>
        <w:t>1</w:t>
      </w:r>
      <w:r w:rsidR="00F47EB3">
        <w:rPr>
          <w:rFonts w:ascii="Times New Roman" w:hAnsi="Times New Roman"/>
          <w:sz w:val="28"/>
          <w:szCs w:val="28"/>
        </w:rPr>
        <w:t>7</w:t>
      </w:r>
      <w:r>
        <w:rPr>
          <w:rFonts w:ascii="Times New Roman" w:hAnsi="Times New Roman"/>
          <w:sz w:val="28"/>
          <w:szCs w:val="28"/>
        </w:rPr>
        <w:t xml:space="preserve"> </w:t>
      </w:r>
      <w:r w:rsidRPr="002C2584">
        <w:rPr>
          <w:rFonts w:ascii="Times New Roman" w:hAnsi="Times New Roman"/>
          <w:sz w:val="28"/>
          <w:szCs w:val="28"/>
        </w:rPr>
        <w:t xml:space="preserve">tháng </w:t>
      </w:r>
      <w:r w:rsidR="009720AE">
        <w:rPr>
          <w:rFonts w:ascii="Times New Roman" w:hAnsi="Times New Roman"/>
          <w:sz w:val="28"/>
          <w:szCs w:val="28"/>
        </w:rPr>
        <w:t>03</w:t>
      </w:r>
      <w:r w:rsidRPr="002C2584">
        <w:rPr>
          <w:rFonts w:ascii="Times New Roman" w:hAnsi="Times New Roman"/>
          <w:sz w:val="28"/>
          <w:szCs w:val="28"/>
        </w:rPr>
        <w:t xml:space="preserve"> năm 202</w:t>
      </w:r>
      <w:r w:rsidR="00750CCB">
        <w:rPr>
          <w:rFonts w:ascii="Times New Roman" w:hAnsi="Times New Roman"/>
          <w:sz w:val="28"/>
          <w:szCs w:val="28"/>
        </w:rPr>
        <w:t>6</w:t>
      </w:r>
    </w:p>
    <w:p w:rsidR="00B00BEB" w:rsidRPr="002C2584" w:rsidRDefault="00B00BEB" w:rsidP="00B00BEB">
      <w:pPr>
        <w:pStyle w:val="BodyTextIndent"/>
        <w:spacing w:before="60" w:after="60"/>
        <w:ind w:left="5040" w:right="28" w:firstLine="709"/>
        <w:rPr>
          <w:rFonts w:ascii="Times New Roman" w:hAnsi="Times New Roman"/>
          <w:sz w:val="28"/>
          <w:szCs w:val="28"/>
        </w:rPr>
      </w:pPr>
      <w:r w:rsidRPr="002C2584">
        <w:rPr>
          <w:rFonts w:ascii="Times New Roman" w:hAnsi="Times New Roman"/>
          <w:sz w:val="28"/>
          <w:szCs w:val="28"/>
        </w:rPr>
        <w:t xml:space="preserve">    Người trình</w:t>
      </w:r>
    </w:p>
    <w:p w:rsidR="00B00BEB" w:rsidRDefault="00B00BEB" w:rsidP="00B00BEB">
      <w:pPr>
        <w:pStyle w:val="BodyTextIndent"/>
        <w:spacing w:before="60" w:after="60"/>
        <w:ind w:right="28"/>
        <w:rPr>
          <w:rFonts w:ascii="Times New Roman" w:hAnsi="Times New Roman"/>
          <w:sz w:val="28"/>
          <w:szCs w:val="28"/>
        </w:rPr>
      </w:pPr>
    </w:p>
    <w:p w:rsidR="00B00BEB" w:rsidRPr="002C2584" w:rsidRDefault="00B00BEB" w:rsidP="00B00BEB">
      <w:pPr>
        <w:pStyle w:val="BodyTextIndent"/>
        <w:spacing w:before="60" w:after="60"/>
        <w:ind w:right="28"/>
        <w:rPr>
          <w:rFonts w:ascii="Times New Roman" w:hAnsi="Times New Roman"/>
          <w:sz w:val="28"/>
          <w:szCs w:val="28"/>
        </w:rPr>
      </w:pPr>
      <w:r w:rsidRPr="002C2584">
        <w:rPr>
          <w:rFonts w:ascii="Times New Roman" w:hAnsi="Times New Roman"/>
          <w:sz w:val="28"/>
          <w:szCs w:val="28"/>
        </w:rPr>
        <w:t xml:space="preserve">                                                                       Phan Thụy Phương Loan</w:t>
      </w:r>
    </w:p>
    <w:p w:rsidR="00B00BEB" w:rsidRPr="00441338" w:rsidRDefault="00B00BEB" w:rsidP="00B00BEB">
      <w:pPr>
        <w:pStyle w:val="BodyTextIndent"/>
        <w:spacing w:after="0"/>
        <w:ind w:left="34" w:right="28" w:firstLine="709"/>
        <w:jc w:val="center"/>
        <w:rPr>
          <w:rFonts w:ascii="Times New Roman" w:hAnsi="Times New Roman"/>
          <w:iCs/>
          <w:sz w:val="27"/>
          <w:szCs w:val="27"/>
        </w:rPr>
      </w:pPr>
    </w:p>
    <w:p w:rsidR="00B00BEB" w:rsidRDefault="00B00BEB" w:rsidP="00B00BEB">
      <w:pPr>
        <w:pStyle w:val="BodyTextIndent"/>
        <w:spacing w:after="0"/>
        <w:ind w:left="34" w:right="28" w:firstLine="709"/>
        <w:jc w:val="center"/>
        <w:rPr>
          <w:rFonts w:ascii="Times New Roman" w:hAnsi="Times New Roman"/>
          <w:b/>
          <w:iCs/>
          <w:sz w:val="27"/>
          <w:szCs w:val="27"/>
        </w:rPr>
      </w:pPr>
      <w:r w:rsidRPr="00684656">
        <w:rPr>
          <w:rFonts w:ascii="Times New Roman" w:hAnsi="Times New Roman"/>
          <w:b/>
          <w:iCs/>
          <w:sz w:val="27"/>
          <w:szCs w:val="27"/>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B00BEB" w:rsidRPr="00684656" w:rsidTr="00D45759">
        <w:trPr>
          <w:gridAfter w:val="1"/>
          <w:wAfter w:w="70" w:type="dxa"/>
        </w:trPr>
        <w:tc>
          <w:tcPr>
            <w:tcW w:w="5102" w:type="dxa"/>
            <w:tcBorders>
              <w:top w:val="nil"/>
              <w:left w:val="nil"/>
              <w:bottom w:val="nil"/>
              <w:right w:val="nil"/>
            </w:tcBorders>
            <w:shd w:val="clear" w:color="auto" w:fill="auto"/>
          </w:tcPr>
          <w:p w:rsidR="00B00BEB" w:rsidRPr="00053505" w:rsidRDefault="00B00BEB" w:rsidP="00D45759">
            <w:pPr>
              <w:pStyle w:val="BodyTextIndent"/>
              <w:tabs>
                <w:tab w:val="center" w:pos="6379"/>
              </w:tabs>
              <w:spacing w:after="0"/>
              <w:ind w:left="62" w:right="-17"/>
              <w:jc w:val="center"/>
              <w:rPr>
                <w:rFonts w:ascii="Times New Roman" w:hAnsi="Times New Roman"/>
                <w:sz w:val="27"/>
                <w:szCs w:val="27"/>
              </w:rPr>
            </w:pPr>
            <w:r w:rsidRPr="00053505">
              <w:rPr>
                <w:rFonts w:ascii="Times New Roman" w:hAnsi="Times New Roman"/>
                <w:sz w:val="27"/>
                <w:szCs w:val="27"/>
              </w:rPr>
              <w:t>Ngày        tháng        năm 202</w:t>
            </w:r>
            <w:r w:rsidR="00530C63">
              <w:rPr>
                <w:rFonts w:ascii="Times New Roman" w:hAnsi="Times New Roman"/>
                <w:sz w:val="27"/>
                <w:szCs w:val="27"/>
              </w:rPr>
              <w:t>6</w:t>
            </w: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PP. QLCS</w:t>
            </w:r>
          </w:p>
          <w:p w:rsidR="00B00BEB" w:rsidRPr="00684656" w:rsidRDefault="00B00BEB" w:rsidP="00D45759">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D45759">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D45759">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r>
              <w:rPr>
                <w:rFonts w:ascii="Times New Roman" w:hAnsi="Times New Roman"/>
                <w:b/>
                <w:sz w:val="27"/>
                <w:szCs w:val="27"/>
              </w:rPr>
              <w:t>Lê Thụy Thùy Trang</w:t>
            </w:r>
          </w:p>
        </w:tc>
        <w:tc>
          <w:tcPr>
            <w:tcW w:w="4609" w:type="dxa"/>
            <w:tcBorders>
              <w:top w:val="nil"/>
              <w:left w:val="nil"/>
              <w:bottom w:val="nil"/>
              <w:right w:val="nil"/>
            </w:tcBorders>
            <w:shd w:val="clear" w:color="auto" w:fill="auto"/>
          </w:tcPr>
          <w:p w:rsidR="00B00BEB" w:rsidRPr="00053505" w:rsidRDefault="00B00BEB" w:rsidP="00D45759">
            <w:pPr>
              <w:pStyle w:val="BodyTextIndent"/>
              <w:tabs>
                <w:tab w:val="center" w:pos="6379"/>
              </w:tabs>
              <w:spacing w:after="0"/>
              <w:ind w:left="62" w:right="-17"/>
              <w:jc w:val="center"/>
              <w:rPr>
                <w:rFonts w:ascii="Times New Roman" w:hAnsi="Times New Roman"/>
                <w:sz w:val="27"/>
                <w:szCs w:val="27"/>
              </w:rPr>
            </w:pPr>
            <w:r w:rsidRPr="00053505">
              <w:rPr>
                <w:rFonts w:ascii="Times New Roman" w:hAnsi="Times New Roman"/>
                <w:sz w:val="27"/>
                <w:szCs w:val="27"/>
              </w:rPr>
              <w:t>Ngày        tháng        năm 202</w:t>
            </w:r>
            <w:r w:rsidR="00530C63">
              <w:rPr>
                <w:rFonts w:ascii="Times New Roman" w:hAnsi="Times New Roman"/>
                <w:sz w:val="27"/>
                <w:szCs w:val="27"/>
              </w:rPr>
              <w:t>6</w:t>
            </w: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TP. QLCS</w:t>
            </w:r>
          </w:p>
          <w:p w:rsidR="00B00BEB" w:rsidRPr="00684656" w:rsidRDefault="00B00BEB" w:rsidP="00D45759">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D45759">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D45759">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Ngô Quang Vinh</w:t>
            </w:r>
          </w:p>
        </w:tc>
      </w:tr>
      <w:tr w:rsidR="00B00BEB" w:rsidRPr="00684656" w:rsidTr="00D45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BAN GIÁM ĐỐC</w:t>
            </w:r>
          </w:p>
          <w:p w:rsidR="00B00BEB" w:rsidRPr="00684656" w:rsidRDefault="00B00BEB" w:rsidP="00D45759">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B00BEB" w:rsidRPr="00684656" w:rsidRDefault="00B00BEB" w:rsidP="00D45759">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B00BEB" w:rsidRPr="00684656" w:rsidRDefault="00B00BEB" w:rsidP="00D45759">
            <w:pPr>
              <w:pStyle w:val="BodyTextIndent"/>
              <w:tabs>
                <w:tab w:val="center" w:pos="6379"/>
              </w:tabs>
              <w:spacing w:after="0"/>
              <w:ind w:left="62" w:right="-17"/>
              <w:jc w:val="center"/>
              <w:rPr>
                <w:rFonts w:ascii="Times New Roman" w:hAnsi="Times New Roman"/>
                <w:sz w:val="27"/>
                <w:szCs w:val="27"/>
              </w:rPr>
            </w:pPr>
            <w:r w:rsidRPr="00684656">
              <w:rPr>
                <w:rFonts w:ascii="Times New Roman" w:hAnsi="Times New Roman"/>
                <w:sz w:val="27"/>
                <w:szCs w:val="27"/>
              </w:rPr>
              <w:t xml:space="preserve">                                                      Ngày        tháng        năm </w:t>
            </w:r>
            <w:r w:rsidR="00ED3656">
              <w:rPr>
                <w:rFonts w:ascii="Times New Roman" w:hAnsi="Times New Roman"/>
                <w:sz w:val="27"/>
                <w:szCs w:val="27"/>
              </w:rPr>
              <w:t>2026</w:t>
            </w: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p>
          <w:p w:rsidR="00B00BEB" w:rsidRPr="00684656" w:rsidRDefault="00B00BEB" w:rsidP="00D45759">
            <w:pPr>
              <w:pStyle w:val="BodyTextIndent"/>
              <w:tabs>
                <w:tab w:val="center" w:pos="6379"/>
              </w:tabs>
              <w:spacing w:after="0"/>
              <w:ind w:left="62" w:right="-17"/>
              <w:jc w:val="center"/>
              <w:rPr>
                <w:rFonts w:ascii="Times New Roman" w:hAnsi="Times New Roman"/>
                <w:b/>
                <w:sz w:val="27"/>
                <w:szCs w:val="27"/>
              </w:rPr>
            </w:pPr>
          </w:p>
          <w:p w:rsidR="00B00BEB" w:rsidRPr="00684656" w:rsidRDefault="00B00BEB" w:rsidP="00D45759">
            <w:pPr>
              <w:pStyle w:val="BodyTextIndent"/>
              <w:tabs>
                <w:tab w:val="center" w:pos="6379"/>
              </w:tabs>
              <w:spacing w:after="0"/>
              <w:ind w:left="62" w:right="-17"/>
              <w:rPr>
                <w:rFonts w:ascii="Times New Roman" w:hAnsi="Times New Roman"/>
                <w:sz w:val="27"/>
                <w:szCs w:val="27"/>
              </w:rPr>
            </w:pPr>
            <w:r w:rsidRPr="00684656">
              <w:rPr>
                <w:rFonts w:ascii="Times New Roman" w:hAnsi="Times New Roman"/>
                <w:b/>
                <w:sz w:val="27"/>
                <w:szCs w:val="27"/>
              </w:rPr>
              <w:t xml:space="preserve">                                                                                 Nguyễn Ngọc Thảo</w:t>
            </w:r>
          </w:p>
        </w:tc>
      </w:tr>
    </w:tbl>
    <w:p w:rsidR="00B00BEB" w:rsidRDefault="00B00BEB" w:rsidP="0002660A">
      <w:pPr>
        <w:tabs>
          <w:tab w:val="center" w:pos="1440"/>
          <w:tab w:val="center" w:pos="6240"/>
        </w:tabs>
        <w:jc w:val="center"/>
        <w:rPr>
          <w:rFonts w:ascii="Times New Roman" w:hAnsi="Times New Roman"/>
          <w:sz w:val="25"/>
          <w:szCs w:val="25"/>
        </w:rPr>
        <w:sectPr w:rsidR="00B00BEB" w:rsidSect="00D31E3C">
          <w:pgSz w:w="11909" w:h="16834" w:code="9"/>
          <w:pgMar w:top="1134" w:right="1199" w:bottom="993" w:left="1710" w:header="720" w:footer="489" w:gutter="0"/>
          <w:cols w:space="720"/>
          <w:docGrid w:linePitch="272"/>
        </w:sectPr>
      </w:pPr>
    </w:p>
    <w:p w:rsidR="00B00BEB" w:rsidRDefault="00B00BEB" w:rsidP="0002660A">
      <w:pPr>
        <w:tabs>
          <w:tab w:val="center" w:pos="1440"/>
          <w:tab w:val="center" w:pos="6240"/>
        </w:tabs>
        <w:jc w:val="center"/>
        <w:rPr>
          <w:rFonts w:ascii="Times New Roman" w:hAnsi="Times New Roman"/>
          <w:sz w:val="25"/>
          <w:szCs w:val="25"/>
        </w:rPr>
        <w:sectPr w:rsidR="00B00BEB" w:rsidSect="00D37ACB">
          <w:pgSz w:w="11909" w:h="16834" w:code="9"/>
          <w:pgMar w:top="1134" w:right="1199" w:bottom="851" w:left="1710" w:header="720" w:footer="489" w:gutter="0"/>
          <w:cols w:space="720"/>
          <w:docGrid w:linePitch="272"/>
        </w:sectPr>
      </w:pPr>
    </w:p>
    <w:p w:rsidR="006167AE" w:rsidRPr="00684656" w:rsidRDefault="006167AE" w:rsidP="006167AE">
      <w:pPr>
        <w:jc w:val="center"/>
        <w:rPr>
          <w:rFonts w:ascii="Times New Roman" w:hAnsi="Times New Roman"/>
          <w:b/>
          <w:sz w:val="27"/>
          <w:szCs w:val="27"/>
        </w:rPr>
      </w:pPr>
    </w:p>
    <w:sectPr w:rsidR="006167AE" w:rsidRPr="00684656" w:rsidSect="002375E0">
      <w:pgSz w:w="11909" w:h="16834" w:code="9"/>
      <w:pgMar w:top="1134" w:right="1199" w:bottom="851" w:left="1710" w:header="720" w:footer="48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231" w:rsidRPr="00684656" w:rsidRDefault="00B00231" w:rsidP="00C13C80">
      <w:pPr>
        <w:rPr>
          <w:sz w:val="23"/>
          <w:szCs w:val="23"/>
        </w:rPr>
      </w:pPr>
      <w:r w:rsidRPr="00684656">
        <w:rPr>
          <w:sz w:val="23"/>
          <w:szCs w:val="23"/>
        </w:rPr>
        <w:separator/>
      </w:r>
    </w:p>
  </w:endnote>
  <w:endnote w:type="continuationSeparator" w:id="0">
    <w:p w:rsidR="00B00231" w:rsidRPr="00684656" w:rsidRDefault="00B00231" w:rsidP="00C13C80">
      <w:pPr>
        <w:rPr>
          <w:sz w:val="23"/>
          <w:szCs w:val="23"/>
        </w:rPr>
      </w:pPr>
      <w:r w:rsidRPr="0068465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231" w:rsidRPr="00684656" w:rsidRDefault="00B00231" w:rsidP="00C13C80">
      <w:pPr>
        <w:rPr>
          <w:sz w:val="23"/>
          <w:szCs w:val="23"/>
        </w:rPr>
      </w:pPr>
      <w:r w:rsidRPr="00684656">
        <w:rPr>
          <w:sz w:val="23"/>
          <w:szCs w:val="23"/>
        </w:rPr>
        <w:separator/>
      </w:r>
    </w:p>
  </w:footnote>
  <w:footnote w:type="continuationSeparator" w:id="0">
    <w:p w:rsidR="00B00231" w:rsidRPr="00684656" w:rsidRDefault="00B00231" w:rsidP="00C13C80">
      <w:pPr>
        <w:rPr>
          <w:sz w:val="23"/>
          <w:szCs w:val="23"/>
        </w:rPr>
      </w:pPr>
      <w:r w:rsidRPr="00684656">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3"/>
        <w:szCs w:val="23"/>
      </w:rPr>
      <w:id w:val="-1817798593"/>
      <w:docPartObj>
        <w:docPartGallery w:val="Page Numbers (Top of Page)"/>
        <w:docPartUnique/>
      </w:docPartObj>
    </w:sdtPr>
    <w:sdtEndPr>
      <w:rPr>
        <w:noProof/>
      </w:rPr>
    </w:sdtEndPr>
    <w:sdtContent>
      <w:p w:rsidR="0078759C" w:rsidRPr="00684656" w:rsidRDefault="0078759C">
        <w:pPr>
          <w:pStyle w:val="Header"/>
          <w:jc w:val="center"/>
          <w:rPr>
            <w:sz w:val="23"/>
            <w:szCs w:val="23"/>
          </w:rPr>
        </w:pPr>
        <w:r w:rsidRPr="00684656">
          <w:rPr>
            <w:sz w:val="23"/>
            <w:szCs w:val="23"/>
          </w:rPr>
          <w:fldChar w:fldCharType="begin"/>
        </w:r>
        <w:r w:rsidRPr="00684656">
          <w:rPr>
            <w:sz w:val="23"/>
            <w:szCs w:val="23"/>
          </w:rPr>
          <w:instrText xml:space="preserve"> PAGE   \* MERGEFORMAT </w:instrText>
        </w:r>
        <w:r w:rsidRPr="00684656">
          <w:rPr>
            <w:sz w:val="23"/>
            <w:szCs w:val="23"/>
          </w:rPr>
          <w:fldChar w:fldCharType="separate"/>
        </w:r>
        <w:r w:rsidRPr="00684656">
          <w:rPr>
            <w:noProof/>
            <w:sz w:val="23"/>
            <w:szCs w:val="23"/>
          </w:rPr>
          <w:t>2</w:t>
        </w:r>
        <w:r w:rsidRPr="00684656">
          <w:rPr>
            <w:noProof/>
            <w:sz w:val="23"/>
            <w:szCs w:val="23"/>
          </w:rPr>
          <w:fldChar w:fldCharType="end"/>
        </w:r>
      </w:p>
    </w:sdtContent>
  </w:sdt>
  <w:p w:rsidR="0078759C" w:rsidRPr="00684656" w:rsidRDefault="0078759C">
    <w:pPr>
      <w:pStyle w:val="Head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40CEC"/>
    <w:multiLevelType w:val="hybridMultilevel"/>
    <w:tmpl w:val="8FF4EAB8"/>
    <w:lvl w:ilvl="0" w:tplc="849009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A793B"/>
    <w:multiLevelType w:val="hybridMultilevel"/>
    <w:tmpl w:val="2B28F432"/>
    <w:lvl w:ilvl="0" w:tplc="CABC0C54">
      <w:numFmt w:val="bullet"/>
      <w:lvlText w:val="-"/>
      <w:lvlJc w:val="left"/>
      <w:pPr>
        <w:ind w:left="1287" w:hanging="360"/>
      </w:pPr>
      <w:rPr>
        <w:rFonts w:ascii="Times New Roman" w:hAnsi="Times New Roman" w:hint="default"/>
        <w:b/>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2" w15:restartNumberingAfterBreak="0">
    <w:nsid w:val="58255606"/>
    <w:multiLevelType w:val="multilevel"/>
    <w:tmpl w:val="CB6CA6B4"/>
    <w:lvl w:ilvl="0">
      <w:start w:val="1"/>
      <w:numFmt w:val="decimal"/>
      <w:lvlText w:val="%1."/>
      <w:lvlJc w:val="left"/>
      <w:pPr>
        <w:ind w:left="1069"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69B"/>
    <w:rsid w:val="00000BBF"/>
    <w:rsid w:val="00002388"/>
    <w:rsid w:val="00006004"/>
    <w:rsid w:val="00007A51"/>
    <w:rsid w:val="000100FE"/>
    <w:rsid w:val="00011A82"/>
    <w:rsid w:val="00013358"/>
    <w:rsid w:val="000136AB"/>
    <w:rsid w:val="00015A2D"/>
    <w:rsid w:val="0002005F"/>
    <w:rsid w:val="00020262"/>
    <w:rsid w:val="00024781"/>
    <w:rsid w:val="0002585C"/>
    <w:rsid w:val="00026061"/>
    <w:rsid w:val="0002660A"/>
    <w:rsid w:val="000302AA"/>
    <w:rsid w:val="000311C5"/>
    <w:rsid w:val="00031E7B"/>
    <w:rsid w:val="00031EF0"/>
    <w:rsid w:val="00033D83"/>
    <w:rsid w:val="00033E6A"/>
    <w:rsid w:val="00034E9F"/>
    <w:rsid w:val="000358B7"/>
    <w:rsid w:val="00035EAA"/>
    <w:rsid w:val="000405E3"/>
    <w:rsid w:val="0004133F"/>
    <w:rsid w:val="000421F6"/>
    <w:rsid w:val="000426BB"/>
    <w:rsid w:val="0004572D"/>
    <w:rsid w:val="00053505"/>
    <w:rsid w:val="000558B1"/>
    <w:rsid w:val="00056D97"/>
    <w:rsid w:val="000570A5"/>
    <w:rsid w:val="00057B39"/>
    <w:rsid w:val="00060085"/>
    <w:rsid w:val="0006102A"/>
    <w:rsid w:val="00061C83"/>
    <w:rsid w:val="00070638"/>
    <w:rsid w:val="000725D8"/>
    <w:rsid w:val="00073843"/>
    <w:rsid w:val="00076474"/>
    <w:rsid w:val="000769BE"/>
    <w:rsid w:val="00081035"/>
    <w:rsid w:val="0008179D"/>
    <w:rsid w:val="00081DCB"/>
    <w:rsid w:val="0008449B"/>
    <w:rsid w:val="00084899"/>
    <w:rsid w:val="00084E35"/>
    <w:rsid w:val="00086857"/>
    <w:rsid w:val="00087690"/>
    <w:rsid w:val="0009122D"/>
    <w:rsid w:val="0009140F"/>
    <w:rsid w:val="0009196E"/>
    <w:rsid w:val="000937C3"/>
    <w:rsid w:val="000A20A9"/>
    <w:rsid w:val="000A3123"/>
    <w:rsid w:val="000A4218"/>
    <w:rsid w:val="000A7AAA"/>
    <w:rsid w:val="000B0179"/>
    <w:rsid w:val="000B02A2"/>
    <w:rsid w:val="000B6552"/>
    <w:rsid w:val="000C6F16"/>
    <w:rsid w:val="000C7E2B"/>
    <w:rsid w:val="000D0F8A"/>
    <w:rsid w:val="000D3FD2"/>
    <w:rsid w:val="000D6659"/>
    <w:rsid w:val="000E3C8C"/>
    <w:rsid w:val="000E5AA4"/>
    <w:rsid w:val="000F14BE"/>
    <w:rsid w:val="000F34CE"/>
    <w:rsid w:val="000F3BEE"/>
    <w:rsid w:val="000F6733"/>
    <w:rsid w:val="000F7A90"/>
    <w:rsid w:val="001004B6"/>
    <w:rsid w:val="0010125E"/>
    <w:rsid w:val="00103CB5"/>
    <w:rsid w:val="00106439"/>
    <w:rsid w:val="00106B66"/>
    <w:rsid w:val="00110ED4"/>
    <w:rsid w:val="001110B1"/>
    <w:rsid w:val="001142EA"/>
    <w:rsid w:val="001143AC"/>
    <w:rsid w:val="0011576E"/>
    <w:rsid w:val="001164C9"/>
    <w:rsid w:val="00116D27"/>
    <w:rsid w:val="0012296A"/>
    <w:rsid w:val="00123AB1"/>
    <w:rsid w:val="00125275"/>
    <w:rsid w:val="00126A74"/>
    <w:rsid w:val="00126C94"/>
    <w:rsid w:val="00130B9C"/>
    <w:rsid w:val="00130E61"/>
    <w:rsid w:val="001321B7"/>
    <w:rsid w:val="00133CC1"/>
    <w:rsid w:val="00134C28"/>
    <w:rsid w:val="00135D18"/>
    <w:rsid w:val="00136FE8"/>
    <w:rsid w:val="001374CD"/>
    <w:rsid w:val="00140A33"/>
    <w:rsid w:val="00140F9A"/>
    <w:rsid w:val="00144C10"/>
    <w:rsid w:val="00146C55"/>
    <w:rsid w:val="00147062"/>
    <w:rsid w:val="00147BAB"/>
    <w:rsid w:val="00153B10"/>
    <w:rsid w:val="00153EC3"/>
    <w:rsid w:val="00154B70"/>
    <w:rsid w:val="001550FB"/>
    <w:rsid w:val="00157EB1"/>
    <w:rsid w:val="00160338"/>
    <w:rsid w:val="001620AF"/>
    <w:rsid w:val="00162575"/>
    <w:rsid w:val="00165793"/>
    <w:rsid w:val="001658BA"/>
    <w:rsid w:val="00165B4F"/>
    <w:rsid w:val="00166141"/>
    <w:rsid w:val="001664A7"/>
    <w:rsid w:val="00166822"/>
    <w:rsid w:val="00170A7F"/>
    <w:rsid w:val="0017691A"/>
    <w:rsid w:val="00183238"/>
    <w:rsid w:val="00185CB7"/>
    <w:rsid w:val="00186AC6"/>
    <w:rsid w:val="00187234"/>
    <w:rsid w:val="001914F4"/>
    <w:rsid w:val="0019180B"/>
    <w:rsid w:val="00192ECC"/>
    <w:rsid w:val="00193E22"/>
    <w:rsid w:val="001943B3"/>
    <w:rsid w:val="0019596D"/>
    <w:rsid w:val="001A1441"/>
    <w:rsid w:val="001A243D"/>
    <w:rsid w:val="001A4CE6"/>
    <w:rsid w:val="001A5325"/>
    <w:rsid w:val="001A53D6"/>
    <w:rsid w:val="001A6C73"/>
    <w:rsid w:val="001A79D1"/>
    <w:rsid w:val="001A7DCF"/>
    <w:rsid w:val="001B182E"/>
    <w:rsid w:val="001B4A63"/>
    <w:rsid w:val="001B7ED9"/>
    <w:rsid w:val="001C0AB9"/>
    <w:rsid w:val="001C12FD"/>
    <w:rsid w:val="001C165B"/>
    <w:rsid w:val="001C205A"/>
    <w:rsid w:val="001C6BCB"/>
    <w:rsid w:val="001C7B6A"/>
    <w:rsid w:val="001D40D1"/>
    <w:rsid w:val="001D42BA"/>
    <w:rsid w:val="001E010C"/>
    <w:rsid w:val="001E2B64"/>
    <w:rsid w:val="001E379E"/>
    <w:rsid w:val="001E494D"/>
    <w:rsid w:val="001E685A"/>
    <w:rsid w:val="001E7E9F"/>
    <w:rsid w:val="001F186A"/>
    <w:rsid w:val="001F54F2"/>
    <w:rsid w:val="001F5BCF"/>
    <w:rsid w:val="001F62FA"/>
    <w:rsid w:val="002001AA"/>
    <w:rsid w:val="00202BBF"/>
    <w:rsid w:val="00204F54"/>
    <w:rsid w:val="00205488"/>
    <w:rsid w:val="00206B41"/>
    <w:rsid w:val="002107FA"/>
    <w:rsid w:val="00210B63"/>
    <w:rsid w:val="00211163"/>
    <w:rsid w:val="00214069"/>
    <w:rsid w:val="002159AC"/>
    <w:rsid w:val="00215CE9"/>
    <w:rsid w:val="00216023"/>
    <w:rsid w:val="0021666C"/>
    <w:rsid w:val="002168ED"/>
    <w:rsid w:val="00217824"/>
    <w:rsid w:val="002211DC"/>
    <w:rsid w:val="00222D7E"/>
    <w:rsid w:val="00223897"/>
    <w:rsid w:val="002238B7"/>
    <w:rsid w:val="00223B6F"/>
    <w:rsid w:val="0023226D"/>
    <w:rsid w:val="002327F7"/>
    <w:rsid w:val="00232A6A"/>
    <w:rsid w:val="002332F8"/>
    <w:rsid w:val="0023355B"/>
    <w:rsid w:val="00236736"/>
    <w:rsid w:val="00236741"/>
    <w:rsid w:val="00236A6C"/>
    <w:rsid w:val="002375E0"/>
    <w:rsid w:val="00240708"/>
    <w:rsid w:val="00241B2E"/>
    <w:rsid w:val="00242B81"/>
    <w:rsid w:val="00243D74"/>
    <w:rsid w:val="00245361"/>
    <w:rsid w:val="002512AF"/>
    <w:rsid w:val="00252016"/>
    <w:rsid w:val="00253036"/>
    <w:rsid w:val="0025375C"/>
    <w:rsid w:val="00253DA4"/>
    <w:rsid w:val="0025578B"/>
    <w:rsid w:val="0025619F"/>
    <w:rsid w:val="00256302"/>
    <w:rsid w:val="002564DB"/>
    <w:rsid w:val="002634A3"/>
    <w:rsid w:val="00264516"/>
    <w:rsid w:val="00265456"/>
    <w:rsid w:val="002747B0"/>
    <w:rsid w:val="00276AE9"/>
    <w:rsid w:val="00280766"/>
    <w:rsid w:val="00280EA0"/>
    <w:rsid w:val="00281589"/>
    <w:rsid w:val="00282E73"/>
    <w:rsid w:val="002842E1"/>
    <w:rsid w:val="00284DEC"/>
    <w:rsid w:val="002867DA"/>
    <w:rsid w:val="00287095"/>
    <w:rsid w:val="00287E7D"/>
    <w:rsid w:val="00291F41"/>
    <w:rsid w:val="002937B5"/>
    <w:rsid w:val="00295B08"/>
    <w:rsid w:val="002A222C"/>
    <w:rsid w:val="002A2C52"/>
    <w:rsid w:val="002A46AE"/>
    <w:rsid w:val="002B1806"/>
    <w:rsid w:val="002B3159"/>
    <w:rsid w:val="002B4478"/>
    <w:rsid w:val="002B6C00"/>
    <w:rsid w:val="002B7B3F"/>
    <w:rsid w:val="002C2584"/>
    <w:rsid w:val="002C4831"/>
    <w:rsid w:val="002C623D"/>
    <w:rsid w:val="002C6EB1"/>
    <w:rsid w:val="002C7259"/>
    <w:rsid w:val="002D036A"/>
    <w:rsid w:val="002D251B"/>
    <w:rsid w:val="002D2814"/>
    <w:rsid w:val="002D2A3A"/>
    <w:rsid w:val="002D3137"/>
    <w:rsid w:val="002D7564"/>
    <w:rsid w:val="002E0058"/>
    <w:rsid w:val="002E0D6B"/>
    <w:rsid w:val="002E2A2D"/>
    <w:rsid w:val="002E4665"/>
    <w:rsid w:val="002E57C5"/>
    <w:rsid w:val="002E63C6"/>
    <w:rsid w:val="002F4C3E"/>
    <w:rsid w:val="002F58CB"/>
    <w:rsid w:val="002F78FD"/>
    <w:rsid w:val="0030213B"/>
    <w:rsid w:val="003040E0"/>
    <w:rsid w:val="003053E9"/>
    <w:rsid w:val="00311161"/>
    <w:rsid w:val="00311F6D"/>
    <w:rsid w:val="003131CB"/>
    <w:rsid w:val="00314979"/>
    <w:rsid w:val="0031600D"/>
    <w:rsid w:val="00316BD3"/>
    <w:rsid w:val="00317371"/>
    <w:rsid w:val="003176BB"/>
    <w:rsid w:val="00317D57"/>
    <w:rsid w:val="00320ADC"/>
    <w:rsid w:val="003211CF"/>
    <w:rsid w:val="00321A95"/>
    <w:rsid w:val="003245DE"/>
    <w:rsid w:val="003358FF"/>
    <w:rsid w:val="00336290"/>
    <w:rsid w:val="003369B0"/>
    <w:rsid w:val="00340C7A"/>
    <w:rsid w:val="00343DC1"/>
    <w:rsid w:val="0035129C"/>
    <w:rsid w:val="0035390A"/>
    <w:rsid w:val="00353A6F"/>
    <w:rsid w:val="00353BC2"/>
    <w:rsid w:val="00357544"/>
    <w:rsid w:val="00360076"/>
    <w:rsid w:val="003605B8"/>
    <w:rsid w:val="00366A94"/>
    <w:rsid w:val="00367A4F"/>
    <w:rsid w:val="00371D5E"/>
    <w:rsid w:val="00372E38"/>
    <w:rsid w:val="00373773"/>
    <w:rsid w:val="003751AE"/>
    <w:rsid w:val="00377C17"/>
    <w:rsid w:val="0038016F"/>
    <w:rsid w:val="003811D3"/>
    <w:rsid w:val="00383A67"/>
    <w:rsid w:val="00390AB4"/>
    <w:rsid w:val="00390AF4"/>
    <w:rsid w:val="0039351D"/>
    <w:rsid w:val="00393B30"/>
    <w:rsid w:val="00393D54"/>
    <w:rsid w:val="00393DA2"/>
    <w:rsid w:val="003974A6"/>
    <w:rsid w:val="003A1C6C"/>
    <w:rsid w:val="003A21F6"/>
    <w:rsid w:val="003A65AB"/>
    <w:rsid w:val="003A7AB9"/>
    <w:rsid w:val="003B04AB"/>
    <w:rsid w:val="003B0BAB"/>
    <w:rsid w:val="003B261E"/>
    <w:rsid w:val="003B2809"/>
    <w:rsid w:val="003B59E1"/>
    <w:rsid w:val="003B656C"/>
    <w:rsid w:val="003B75A9"/>
    <w:rsid w:val="003C0302"/>
    <w:rsid w:val="003C480A"/>
    <w:rsid w:val="003C4BBF"/>
    <w:rsid w:val="003C5D8E"/>
    <w:rsid w:val="003D0B09"/>
    <w:rsid w:val="003D4160"/>
    <w:rsid w:val="003D47FE"/>
    <w:rsid w:val="003D58F9"/>
    <w:rsid w:val="003E1714"/>
    <w:rsid w:val="003E5DAE"/>
    <w:rsid w:val="003E7EB7"/>
    <w:rsid w:val="003F053F"/>
    <w:rsid w:val="003F06C7"/>
    <w:rsid w:val="003F24D2"/>
    <w:rsid w:val="003F3C94"/>
    <w:rsid w:val="003F3F09"/>
    <w:rsid w:val="003F564A"/>
    <w:rsid w:val="00400DA4"/>
    <w:rsid w:val="00400DD0"/>
    <w:rsid w:val="0040160F"/>
    <w:rsid w:val="00403396"/>
    <w:rsid w:val="004040DB"/>
    <w:rsid w:val="00413A3B"/>
    <w:rsid w:val="00415E7C"/>
    <w:rsid w:val="00415F5A"/>
    <w:rsid w:val="004164FE"/>
    <w:rsid w:val="00416606"/>
    <w:rsid w:val="004175A8"/>
    <w:rsid w:val="004204E4"/>
    <w:rsid w:val="004213C9"/>
    <w:rsid w:val="00425C77"/>
    <w:rsid w:val="0043127B"/>
    <w:rsid w:val="0043533E"/>
    <w:rsid w:val="0043607B"/>
    <w:rsid w:val="0043636D"/>
    <w:rsid w:val="00437FC0"/>
    <w:rsid w:val="0044131E"/>
    <w:rsid w:val="00441338"/>
    <w:rsid w:val="00441CF7"/>
    <w:rsid w:val="00442BB5"/>
    <w:rsid w:val="00442CE7"/>
    <w:rsid w:val="00443740"/>
    <w:rsid w:val="00444108"/>
    <w:rsid w:val="0044443D"/>
    <w:rsid w:val="00445D5D"/>
    <w:rsid w:val="004469DF"/>
    <w:rsid w:val="004504C6"/>
    <w:rsid w:val="004556D9"/>
    <w:rsid w:val="00465A20"/>
    <w:rsid w:val="00467CE5"/>
    <w:rsid w:val="00471FD0"/>
    <w:rsid w:val="0047316D"/>
    <w:rsid w:val="004747CB"/>
    <w:rsid w:val="00474A78"/>
    <w:rsid w:val="004758E5"/>
    <w:rsid w:val="00476499"/>
    <w:rsid w:val="004840DD"/>
    <w:rsid w:val="00484621"/>
    <w:rsid w:val="00485217"/>
    <w:rsid w:val="00486211"/>
    <w:rsid w:val="00487B11"/>
    <w:rsid w:val="00492F52"/>
    <w:rsid w:val="00494C05"/>
    <w:rsid w:val="00494D1F"/>
    <w:rsid w:val="00494D23"/>
    <w:rsid w:val="00495B36"/>
    <w:rsid w:val="004A12AB"/>
    <w:rsid w:val="004A2AD8"/>
    <w:rsid w:val="004A362A"/>
    <w:rsid w:val="004A41DA"/>
    <w:rsid w:val="004A4B84"/>
    <w:rsid w:val="004A54E2"/>
    <w:rsid w:val="004A5B19"/>
    <w:rsid w:val="004A5ED4"/>
    <w:rsid w:val="004A6762"/>
    <w:rsid w:val="004A788F"/>
    <w:rsid w:val="004B3646"/>
    <w:rsid w:val="004B3B97"/>
    <w:rsid w:val="004B47FB"/>
    <w:rsid w:val="004B5C12"/>
    <w:rsid w:val="004B6EE7"/>
    <w:rsid w:val="004B7201"/>
    <w:rsid w:val="004C7B4C"/>
    <w:rsid w:val="004D1CF4"/>
    <w:rsid w:val="004D224A"/>
    <w:rsid w:val="004D3BDA"/>
    <w:rsid w:val="004D3D01"/>
    <w:rsid w:val="004D47D8"/>
    <w:rsid w:val="004E0ED4"/>
    <w:rsid w:val="004E121D"/>
    <w:rsid w:val="004E158C"/>
    <w:rsid w:val="004E2F4D"/>
    <w:rsid w:val="004E4697"/>
    <w:rsid w:val="004E4C27"/>
    <w:rsid w:val="004E7118"/>
    <w:rsid w:val="004F3E29"/>
    <w:rsid w:val="004F54EF"/>
    <w:rsid w:val="004F7136"/>
    <w:rsid w:val="00500CAB"/>
    <w:rsid w:val="0050118E"/>
    <w:rsid w:val="00503717"/>
    <w:rsid w:val="00504419"/>
    <w:rsid w:val="005058A8"/>
    <w:rsid w:val="00506884"/>
    <w:rsid w:val="0051212A"/>
    <w:rsid w:val="00512DF9"/>
    <w:rsid w:val="005131CE"/>
    <w:rsid w:val="005134BD"/>
    <w:rsid w:val="00513C4C"/>
    <w:rsid w:val="005208E7"/>
    <w:rsid w:val="00521B2D"/>
    <w:rsid w:val="00524BC0"/>
    <w:rsid w:val="005251CF"/>
    <w:rsid w:val="00530470"/>
    <w:rsid w:val="00530C63"/>
    <w:rsid w:val="00531811"/>
    <w:rsid w:val="00534DA8"/>
    <w:rsid w:val="00541593"/>
    <w:rsid w:val="0054204D"/>
    <w:rsid w:val="00542523"/>
    <w:rsid w:val="00542944"/>
    <w:rsid w:val="00542D9B"/>
    <w:rsid w:val="00542E60"/>
    <w:rsid w:val="00545843"/>
    <w:rsid w:val="0054788E"/>
    <w:rsid w:val="00554B62"/>
    <w:rsid w:val="00557054"/>
    <w:rsid w:val="005602A1"/>
    <w:rsid w:val="0056087E"/>
    <w:rsid w:val="005610DE"/>
    <w:rsid w:val="005613D3"/>
    <w:rsid w:val="00562EED"/>
    <w:rsid w:val="00564B35"/>
    <w:rsid w:val="005715C6"/>
    <w:rsid w:val="005724F8"/>
    <w:rsid w:val="0058025B"/>
    <w:rsid w:val="00580777"/>
    <w:rsid w:val="00580D3E"/>
    <w:rsid w:val="00581740"/>
    <w:rsid w:val="00585C75"/>
    <w:rsid w:val="00587B23"/>
    <w:rsid w:val="0059566C"/>
    <w:rsid w:val="005968CF"/>
    <w:rsid w:val="005974F0"/>
    <w:rsid w:val="0059767C"/>
    <w:rsid w:val="005A2D42"/>
    <w:rsid w:val="005B12BF"/>
    <w:rsid w:val="005B3CBF"/>
    <w:rsid w:val="005B422C"/>
    <w:rsid w:val="005B59CF"/>
    <w:rsid w:val="005B7F6A"/>
    <w:rsid w:val="005C7E29"/>
    <w:rsid w:val="005D1854"/>
    <w:rsid w:val="005D55BB"/>
    <w:rsid w:val="005E146C"/>
    <w:rsid w:val="005E1A35"/>
    <w:rsid w:val="005E66C7"/>
    <w:rsid w:val="005F0963"/>
    <w:rsid w:val="005F1840"/>
    <w:rsid w:val="005F2317"/>
    <w:rsid w:val="005F389C"/>
    <w:rsid w:val="005F48FF"/>
    <w:rsid w:val="005F7943"/>
    <w:rsid w:val="00600938"/>
    <w:rsid w:val="006034DB"/>
    <w:rsid w:val="00604E16"/>
    <w:rsid w:val="00610864"/>
    <w:rsid w:val="00610BC4"/>
    <w:rsid w:val="0061139A"/>
    <w:rsid w:val="00612109"/>
    <w:rsid w:val="0061465E"/>
    <w:rsid w:val="00614B0F"/>
    <w:rsid w:val="00615E31"/>
    <w:rsid w:val="00615E75"/>
    <w:rsid w:val="006167AE"/>
    <w:rsid w:val="00621CF1"/>
    <w:rsid w:val="006256B8"/>
    <w:rsid w:val="006265F6"/>
    <w:rsid w:val="00631086"/>
    <w:rsid w:val="0063547F"/>
    <w:rsid w:val="006354D2"/>
    <w:rsid w:val="00636DC4"/>
    <w:rsid w:val="006402AF"/>
    <w:rsid w:val="00641694"/>
    <w:rsid w:val="006428A4"/>
    <w:rsid w:val="00642CD5"/>
    <w:rsid w:val="00651311"/>
    <w:rsid w:val="006521E0"/>
    <w:rsid w:val="00654A24"/>
    <w:rsid w:val="00655209"/>
    <w:rsid w:val="00656DE3"/>
    <w:rsid w:val="00661E05"/>
    <w:rsid w:val="006663D5"/>
    <w:rsid w:val="0067604F"/>
    <w:rsid w:val="00676F00"/>
    <w:rsid w:val="00682400"/>
    <w:rsid w:val="0068333E"/>
    <w:rsid w:val="00683E0D"/>
    <w:rsid w:val="00684152"/>
    <w:rsid w:val="00684656"/>
    <w:rsid w:val="00685866"/>
    <w:rsid w:val="00687494"/>
    <w:rsid w:val="0068779A"/>
    <w:rsid w:val="0069027F"/>
    <w:rsid w:val="006904BB"/>
    <w:rsid w:val="0069129C"/>
    <w:rsid w:val="00692C51"/>
    <w:rsid w:val="00694E7A"/>
    <w:rsid w:val="006978EE"/>
    <w:rsid w:val="006A28C1"/>
    <w:rsid w:val="006A299D"/>
    <w:rsid w:val="006A3716"/>
    <w:rsid w:val="006A7BF7"/>
    <w:rsid w:val="006B00D7"/>
    <w:rsid w:val="006B40CD"/>
    <w:rsid w:val="006B55F8"/>
    <w:rsid w:val="006B5FC0"/>
    <w:rsid w:val="006B6DAE"/>
    <w:rsid w:val="006C1C89"/>
    <w:rsid w:val="006C2DCF"/>
    <w:rsid w:val="006C4D85"/>
    <w:rsid w:val="006C55EF"/>
    <w:rsid w:val="006D30E8"/>
    <w:rsid w:val="006D47C9"/>
    <w:rsid w:val="006D60A2"/>
    <w:rsid w:val="006D7899"/>
    <w:rsid w:val="006D7EA4"/>
    <w:rsid w:val="006E2CB6"/>
    <w:rsid w:val="006E7C12"/>
    <w:rsid w:val="006F0BAF"/>
    <w:rsid w:val="006F2D9D"/>
    <w:rsid w:val="006F5C56"/>
    <w:rsid w:val="006F6AD9"/>
    <w:rsid w:val="006F7460"/>
    <w:rsid w:val="0070272F"/>
    <w:rsid w:val="00703042"/>
    <w:rsid w:val="00703168"/>
    <w:rsid w:val="00703D8F"/>
    <w:rsid w:val="0070629E"/>
    <w:rsid w:val="00706B9A"/>
    <w:rsid w:val="0071223D"/>
    <w:rsid w:val="007139A0"/>
    <w:rsid w:val="007159C7"/>
    <w:rsid w:val="00715C55"/>
    <w:rsid w:val="00715CDB"/>
    <w:rsid w:val="00716525"/>
    <w:rsid w:val="007206AA"/>
    <w:rsid w:val="00721758"/>
    <w:rsid w:val="0072177B"/>
    <w:rsid w:val="00723F19"/>
    <w:rsid w:val="00727914"/>
    <w:rsid w:val="00732950"/>
    <w:rsid w:val="00733931"/>
    <w:rsid w:val="00734E76"/>
    <w:rsid w:val="00737376"/>
    <w:rsid w:val="00737F48"/>
    <w:rsid w:val="0074271D"/>
    <w:rsid w:val="00742745"/>
    <w:rsid w:val="00742962"/>
    <w:rsid w:val="00742C65"/>
    <w:rsid w:val="00742D2F"/>
    <w:rsid w:val="00743A4E"/>
    <w:rsid w:val="00744149"/>
    <w:rsid w:val="00744468"/>
    <w:rsid w:val="00750CCB"/>
    <w:rsid w:val="00753E04"/>
    <w:rsid w:val="007574C3"/>
    <w:rsid w:val="00760381"/>
    <w:rsid w:val="00764FAE"/>
    <w:rsid w:val="007714A7"/>
    <w:rsid w:val="00771667"/>
    <w:rsid w:val="00771DA8"/>
    <w:rsid w:val="00773AC0"/>
    <w:rsid w:val="00780FF9"/>
    <w:rsid w:val="007851F8"/>
    <w:rsid w:val="00785544"/>
    <w:rsid w:val="0078759C"/>
    <w:rsid w:val="0079235B"/>
    <w:rsid w:val="00792FCE"/>
    <w:rsid w:val="00792FF9"/>
    <w:rsid w:val="00793791"/>
    <w:rsid w:val="00794B21"/>
    <w:rsid w:val="00797EDA"/>
    <w:rsid w:val="007A11F4"/>
    <w:rsid w:val="007A24E8"/>
    <w:rsid w:val="007A4BAD"/>
    <w:rsid w:val="007A5159"/>
    <w:rsid w:val="007A5502"/>
    <w:rsid w:val="007A5F68"/>
    <w:rsid w:val="007A65EF"/>
    <w:rsid w:val="007B0EFA"/>
    <w:rsid w:val="007B1049"/>
    <w:rsid w:val="007B2203"/>
    <w:rsid w:val="007B2D65"/>
    <w:rsid w:val="007B578E"/>
    <w:rsid w:val="007C0C10"/>
    <w:rsid w:val="007C480E"/>
    <w:rsid w:val="007C64C0"/>
    <w:rsid w:val="007D562F"/>
    <w:rsid w:val="007D7C1A"/>
    <w:rsid w:val="007E0C0B"/>
    <w:rsid w:val="007E1117"/>
    <w:rsid w:val="007E13D1"/>
    <w:rsid w:val="007E1F09"/>
    <w:rsid w:val="007E2266"/>
    <w:rsid w:val="007E4E3D"/>
    <w:rsid w:val="007E5545"/>
    <w:rsid w:val="007E61E6"/>
    <w:rsid w:val="007F0B70"/>
    <w:rsid w:val="007F272A"/>
    <w:rsid w:val="007F27F7"/>
    <w:rsid w:val="007F2F9B"/>
    <w:rsid w:val="007F31B8"/>
    <w:rsid w:val="007F43E8"/>
    <w:rsid w:val="007F4906"/>
    <w:rsid w:val="007F5F85"/>
    <w:rsid w:val="007F7092"/>
    <w:rsid w:val="00800591"/>
    <w:rsid w:val="008005BB"/>
    <w:rsid w:val="00800C9D"/>
    <w:rsid w:val="00803064"/>
    <w:rsid w:val="00803629"/>
    <w:rsid w:val="0080377A"/>
    <w:rsid w:val="00803BC9"/>
    <w:rsid w:val="00803EA6"/>
    <w:rsid w:val="0080514B"/>
    <w:rsid w:val="0080681D"/>
    <w:rsid w:val="00810BEE"/>
    <w:rsid w:val="008124F3"/>
    <w:rsid w:val="008152E1"/>
    <w:rsid w:val="00815BE7"/>
    <w:rsid w:val="00821BC4"/>
    <w:rsid w:val="00821E0F"/>
    <w:rsid w:val="008275B8"/>
    <w:rsid w:val="00835052"/>
    <w:rsid w:val="00836589"/>
    <w:rsid w:val="008417C7"/>
    <w:rsid w:val="00842BE3"/>
    <w:rsid w:val="00842CBE"/>
    <w:rsid w:val="0084371C"/>
    <w:rsid w:val="008538CD"/>
    <w:rsid w:val="0085478F"/>
    <w:rsid w:val="00862288"/>
    <w:rsid w:val="00862E30"/>
    <w:rsid w:val="00863813"/>
    <w:rsid w:val="00870311"/>
    <w:rsid w:val="008768A6"/>
    <w:rsid w:val="00880366"/>
    <w:rsid w:val="00880CDE"/>
    <w:rsid w:val="00880DD6"/>
    <w:rsid w:val="00882EA9"/>
    <w:rsid w:val="00883306"/>
    <w:rsid w:val="008843B1"/>
    <w:rsid w:val="00887C19"/>
    <w:rsid w:val="008927A4"/>
    <w:rsid w:val="008946DB"/>
    <w:rsid w:val="00894B40"/>
    <w:rsid w:val="00894ECC"/>
    <w:rsid w:val="008968E7"/>
    <w:rsid w:val="008A03A4"/>
    <w:rsid w:val="008A0BCC"/>
    <w:rsid w:val="008A10BD"/>
    <w:rsid w:val="008A22C8"/>
    <w:rsid w:val="008A2C6C"/>
    <w:rsid w:val="008A43A9"/>
    <w:rsid w:val="008A4C9B"/>
    <w:rsid w:val="008B285A"/>
    <w:rsid w:val="008B56E1"/>
    <w:rsid w:val="008B6CC8"/>
    <w:rsid w:val="008B75BF"/>
    <w:rsid w:val="008C11E6"/>
    <w:rsid w:val="008C174E"/>
    <w:rsid w:val="008C3354"/>
    <w:rsid w:val="008C3C1B"/>
    <w:rsid w:val="008C46E0"/>
    <w:rsid w:val="008C6624"/>
    <w:rsid w:val="008C7474"/>
    <w:rsid w:val="008C7483"/>
    <w:rsid w:val="008D3BCC"/>
    <w:rsid w:val="008D7397"/>
    <w:rsid w:val="008E0DDC"/>
    <w:rsid w:val="008E1548"/>
    <w:rsid w:val="008E6FF7"/>
    <w:rsid w:val="008F08B0"/>
    <w:rsid w:val="008F5F8A"/>
    <w:rsid w:val="0090182F"/>
    <w:rsid w:val="009027DF"/>
    <w:rsid w:val="00904D83"/>
    <w:rsid w:val="009064B8"/>
    <w:rsid w:val="00906725"/>
    <w:rsid w:val="00907863"/>
    <w:rsid w:val="00907E47"/>
    <w:rsid w:val="00910098"/>
    <w:rsid w:val="0091348C"/>
    <w:rsid w:val="0091412C"/>
    <w:rsid w:val="00914632"/>
    <w:rsid w:val="00915189"/>
    <w:rsid w:val="009151AE"/>
    <w:rsid w:val="009158EC"/>
    <w:rsid w:val="00921A20"/>
    <w:rsid w:val="00934D3E"/>
    <w:rsid w:val="00935274"/>
    <w:rsid w:val="00936170"/>
    <w:rsid w:val="00941559"/>
    <w:rsid w:val="00947C0D"/>
    <w:rsid w:val="00947EAC"/>
    <w:rsid w:val="009549F5"/>
    <w:rsid w:val="00955922"/>
    <w:rsid w:val="00955A71"/>
    <w:rsid w:val="00961840"/>
    <w:rsid w:val="0096491A"/>
    <w:rsid w:val="009670EC"/>
    <w:rsid w:val="00967EF9"/>
    <w:rsid w:val="00970A6A"/>
    <w:rsid w:val="009720AE"/>
    <w:rsid w:val="00972F4E"/>
    <w:rsid w:val="009760FA"/>
    <w:rsid w:val="0097623F"/>
    <w:rsid w:val="009767AA"/>
    <w:rsid w:val="00977086"/>
    <w:rsid w:val="00981F70"/>
    <w:rsid w:val="00991C54"/>
    <w:rsid w:val="009924A2"/>
    <w:rsid w:val="009930E7"/>
    <w:rsid w:val="00993507"/>
    <w:rsid w:val="00993EE4"/>
    <w:rsid w:val="00995BB5"/>
    <w:rsid w:val="009962B5"/>
    <w:rsid w:val="00997070"/>
    <w:rsid w:val="009A0F54"/>
    <w:rsid w:val="009A10BC"/>
    <w:rsid w:val="009A3503"/>
    <w:rsid w:val="009A404D"/>
    <w:rsid w:val="009A4252"/>
    <w:rsid w:val="009A599A"/>
    <w:rsid w:val="009A7533"/>
    <w:rsid w:val="009B0509"/>
    <w:rsid w:val="009B2E1B"/>
    <w:rsid w:val="009B3BF5"/>
    <w:rsid w:val="009B65AA"/>
    <w:rsid w:val="009B6738"/>
    <w:rsid w:val="009C0081"/>
    <w:rsid w:val="009C2ADC"/>
    <w:rsid w:val="009C37A4"/>
    <w:rsid w:val="009C4C67"/>
    <w:rsid w:val="009C5676"/>
    <w:rsid w:val="009C7C33"/>
    <w:rsid w:val="009D09F3"/>
    <w:rsid w:val="009D13AC"/>
    <w:rsid w:val="009D1E59"/>
    <w:rsid w:val="009D2AC7"/>
    <w:rsid w:val="009D2F7D"/>
    <w:rsid w:val="009D356D"/>
    <w:rsid w:val="009D3B5A"/>
    <w:rsid w:val="009D4ABC"/>
    <w:rsid w:val="009D7631"/>
    <w:rsid w:val="009E049A"/>
    <w:rsid w:val="009E16A3"/>
    <w:rsid w:val="009E4475"/>
    <w:rsid w:val="009E5018"/>
    <w:rsid w:val="009E5A4D"/>
    <w:rsid w:val="009E647C"/>
    <w:rsid w:val="009E7500"/>
    <w:rsid w:val="009E791F"/>
    <w:rsid w:val="009F066B"/>
    <w:rsid w:val="009F3772"/>
    <w:rsid w:val="009F4B6D"/>
    <w:rsid w:val="00A003E7"/>
    <w:rsid w:val="00A01D5F"/>
    <w:rsid w:val="00A054C4"/>
    <w:rsid w:val="00A06A10"/>
    <w:rsid w:val="00A06E56"/>
    <w:rsid w:val="00A072B8"/>
    <w:rsid w:val="00A12B8F"/>
    <w:rsid w:val="00A13174"/>
    <w:rsid w:val="00A14C6C"/>
    <w:rsid w:val="00A15462"/>
    <w:rsid w:val="00A159E1"/>
    <w:rsid w:val="00A1747B"/>
    <w:rsid w:val="00A221FC"/>
    <w:rsid w:val="00A22265"/>
    <w:rsid w:val="00A22455"/>
    <w:rsid w:val="00A23666"/>
    <w:rsid w:val="00A25665"/>
    <w:rsid w:val="00A27A5E"/>
    <w:rsid w:val="00A3190F"/>
    <w:rsid w:val="00A35DB4"/>
    <w:rsid w:val="00A373BA"/>
    <w:rsid w:val="00A37428"/>
    <w:rsid w:val="00A3756B"/>
    <w:rsid w:val="00A41600"/>
    <w:rsid w:val="00A42D1E"/>
    <w:rsid w:val="00A43882"/>
    <w:rsid w:val="00A44153"/>
    <w:rsid w:val="00A474CF"/>
    <w:rsid w:val="00A54058"/>
    <w:rsid w:val="00A5579D"/>
    <w:rsid w:val="00A56374"/>
    <w:rsid w:val="00A57803"/>
    <w:rsid w:val="00A57CDA"/>
    <w:rsid w:val="00A6360B"/>
    <w:rsid w:val="00A646BE"/>
    <w:rsid w:val="00A65835"/>
    <w:rsid w:val="00A713DA"/>
    <w:rsid w:val="00A71A28"/>
    <w:rsid w:val="00A73BFA"/>
    <w:rsid w:val="00A7465F"/>
    <w:rsid w:val="00A7592D"/>
    <w:rsid w:val="00A81731"/>
    <w:rsid w:val="00A826DC"/>
    <w:rsid w:val="00A83984"/>
    <w:rsid w:val="00A845BA"/>
    <w:rsid w:val="00A90748"/>
    <w:rsid w:val="00A925AB"/>
    <w:rsid w:val="00A92FBA"/>
    <w:rsid w:val="00A92FD9"/>
    <w:rsid w:val="00A9336F"/>
    <w:rsid w:val="00A946BC"/>
    <w:rsid w:val="00A95179"/>
    <w:rsid w:val="00A954FE"/>
    <w:rsid w:val="00A955EE"/>
    <w:rsid w:val="00A97D53"/>
    <w:rsid w:val="00AA0141"/>
    <w:rsid w:val="00AA3F6D"/>
    <w:rsid w:val="00AA6341"/>
    <w:rsid w:val="00AA75F4"/>
    <w:rsid w:val="00AB1639"/>
    <w:rsid w:val="00AB2214"/>
    <w:rsid w:val="00AB22E9"/>
    <w:rsid w:val="00AB3A5E"/>
    <w:rsid w:val="00AB3C4D"/>
    <w:rsid w:val="00AB4D3C"/>
    <w:rsid w:val="00AB6937"/>
    <w:rsid w:val="00AB6C6B"/>
    <w:rsid w:val="00AB727C"/>
    <w:rsid w:val="00AC0ED2"/>
    <w:rsid w:val="00AC0F5B"/>
    <w:rsid w:val="00AC4105"/>
    <w:rsid w:val="00AC50A8"/>
    <w:rsid w:val="00AC60E0"/>
    <w:rsid w:val="00AC68E8"/>
    <w:rsid w:val="00AD169B"/>
    <w:rsid w:val="00AD1EE7"/>
    <w:rsid w:val="00AD33E7"/>
    <w:rsid w:val="00AD3A2E"/>
    <w:rsid w:val="00AD4028"/>
    <w:rsid w:val="00AD7133"/>
    <w:rsid w:val="00AD767F"/>
    <w:rsid w:val="00AE0978"/>
    <w:rsid w:val="00AE1277"/>
    <w:rsid w:val="00AE1A25"/>
    <w:rsid w:val="00AE2E63"/>
    <w:rsid w:val="00AE3631"/>
    <w:rsid w:val="00AE57B7"/>
    <w:rsid w:val="00AE5A6A"/>
    <w:rsid w:val="00AE6049"/>
    <w:rsid w:val="00AF07AF"/>
    <w:rsid w:val="00AF2275"/>
    <w:rsid w:val="00AF69A1"/>
    <w:rsid w:val="00B00231"/>
    <w:rsid w:val="00B00BEB"/>
    <w:rsid w:val="00B12214"/>
    <w:rsid w:val="00B152D5"/>
    <w:rsid w:val="00B153DC"/>
    <w:rsid w:val="00B164ED"/>
    <w:rsid w:val="00B23EF3"/>
    <w:rsid w:val="00B261A8"/>
    <w:rsid w:val="00B27215"/>
    <w:rsid w:val="00B273C7"/>
    <w:rsid w:val="00B3454F"/>
    <w:rsid w:val="00B35CDD"/>
    <w:rsid w:val="00B370CA"/>
    <w:rsid w:val="00B37CF3"/>
    <w:rsid w:val="00B429EB"/>
    <w:rsid w:val="00B45B82"/>
    <w:rsid w:val="00B47EBF"/>
    <w:rsid w:val="00B52458"/>
    <w:rsid w:val="00B5382D"/>
    <w:rsid w:val="00B542BF"/>
    <w:rsid w:val="00B55607"/>
    <w:rsid w:val="00B62DEA"/>
    <w:rsid w:val="00B64A5D"/>
    <w:rsid w:val="00B669E3"/>
    <w:rsid w:val="00B6739C"/>
    <w:rsid w:val="00B67A18"/>
    <w:rsid w:val="00B67BA6"/>
    <w:rsid w:val="00B7153B"/>
    <w:rsid w:val="00B73D5B"/>
    <w:rsid w:val="00B82880"/>
    <w:rsid w:val="00B833CE"/>
    <w:rsid w:val="00B85205"/>
    <w:rsid w:val="00B90848"/>
    <w:rsid w:val="00B93280"/>
    <w:rsid w:val="00BA0C38"/>
    <w:rsid w:val="00BA257C"/>
    <w:rsid w:val="00BA3A51"/>
    <w:rsid w:val="00BA5E0C"/>
    <w:rsid w:val="00BA7DAB"/>
    <w:rsid w:val="00BB28A7"/>
    <w:rsid w:val="00BB30CA"/>
    <w:rsid w:val="00BB380D"/>
    <w:rsid w:val="00BB3E4E"/>
    <w:rsid w:val="00BB69FD"/>
    <w:rsid w:val="00BC3D9C"/>
    <w:rsid w:val="00BC5DDF"/>
    <w:rsid w:val="00BC698A"/>
    <w:rsid w:val="00BC7512"/>
    <w:rsid w:val="00BC7FE2"/>
    <w:rsid w:val="00BD0251"/>
    <w:rsid w:val="00BD11D5"/>
    <w:rsid w:val="00BD1EAA"/>
    <w:rsid w:val="00BD1F2E"/>
    <w:rsid w:val="00BD4C5B"/>
    <w:rsid w:val="00BE3937"/>
    <w:rsid w:val="00BE43FB"/>
    <w:rsid w:val="00BE45F0"/>
    <w:rsid w:val="00BE57A1"/>
    <w:rsid w:val="00BE5AD6"/>
    <w:rsid w:val="00BE6EA8"/>
    <w:rsid w:val="00BF05CD"/>
    <w:rsid w:val="00BF0F99"/>
    <w:rsid w:val="00BF12F1"/>
    <w:rsid w:val="00BF4C01"/>
    <w:rsid w:val="00BF4FD9"/>
    <w:rsid w:val="00BF6D9C"/>
    <w:rsid w:val="00BF7B56"/>
    <w:rsid w:val="00C01706"/>
    <w:rsid w:val="00C0298E"/>
    <w:rsid w:val="00C02B62"/>
    <w:rsid w:val="00C04BBC"/>
    <w:rsid w:val="00C06148"/>
    <w:rsid w:val="00C065D7"/>
    <w:rsid w:val="00C06FE3"/>
    <w:rsid w:val="00C105EA"/>
    <w:rsid w:val="00C1101D"/>
    <w:rsid w:val="00C1267D"/>
    <w:rsid w:val="00C1380E"/>
    <w:rsid w:val="00C13C80"/>
    <w:rsid w:val="00C148DA"/>
    <w:rsid w:val="00C158E6"/>
    <w:rsid w:val="00C1777C"/>
    <w:rsid w:val="00C21061"/>
    <w:rsid w:val="00C211ED"/>
    <w:rsid w:val="00C2175E"/>
    <w:rsid w:val="00C23766"/>
    <w:rsid w:val="00C24240"/>
    <w:rsid w:val="00C25EF6"/>
    <w:rsid w:val="00C30203"/>
    <w:rsid w:val="00C3107E"/>
    <w:rsid w:val="00C340BF"/>
    <w:rsid w:val="00C3541B"/>
    <w:rsid w:val="00C35986"/>
    <w:rsid w:val="00C35D16"/>
    <w:rsid w:val="00C379A3"/>
    <w:rsid w:val="00C42C55"/>
    <w:rsid w:val="00C42D58"/>
    <w:rsid w:val="00C431B3"/>
    <w:rsid w:val="00C45F66"/>
    <w:rsid w:val="00C51FC2"/>
    <w:rsid w:val="00C5227F"/>
    <w:rsid w:val="00C52A68"/>
    <w:rsid w:val="00C52D6D"/>
    <w:rsid w:val="00C56176"/>
    <w:rsid w:val="00C57120"/>
    <w:rsid w:val="00C5736C"/>
    <w:rsid w:val="00C578BC"/>
    <w:rsid w:val="00C6148D"/>
    <w:rsid w:val="00C64699"/>
    <w:rsid w:val="00C664BE"/>
    <w:rsid w:val="00C67AB9"/>
    <w:rsid w:val="00C72044"/>
    <w:rsid w:val="00C73B7A"/>
    <w:rsid w:val="00C74EB8"/>
    <w:rsid w:val="00C74EEF"/>
    <w:rsid w:val="00C75CEF"/>
    <w:rsid w:val="00C804FC"/>
    <w:rsid w:val="00C81DD6"/>
    <w:rsid w:val="00C828B7"/>
    <w:rsid w:val="00C836C6"/>
    <w:rsid w:val="00C83B17"/>
    <w:rsid w:val="00C8536F"/>
    <w:rsid w:val="00C859C2"/>
    <w:rsid w:val="00C86107"/>
    <w:rsid w:val="00C87B3B"/>
    <w:rsid w:val="00C90C31"/>
    <w:rsid w:val="00C9266C"/>
    <w:rsid w:val="00C93629"/>
    <w:rsid w:val="00C93ED9"/>
    <w:rsid w:val="00C94034"/>
    <w:rsid w:val="00C96950"/>
    <w:rsid w:val="00C9703E"/>
    <w:rsid w:val="00C979BA"/>
    <w:rsid w:val="00CA1F72"/>
    <w:rsid w:val="00CA32F2"/>
    <w:rsid w:val="00CA7548"/>
    <w:rsid w:val="00CB10F2"/>
    <w:rsid w:val="00CB65A2"/>
    <w:rsid w:val="00CC034C"/>
    <w:rsid w:val="00CC0B57"/>
    <w:rsid w:val="00CC26C2"/>
    <w:rsid w:val="00CC45D9"/>
    <w:rsid w:val="00CC74FD"/>
    <w:rsid w:val="00CC76B6"/>
    <w:rsid w:val="00CD055A"/>
    <w:rsid w:val="00CD386C"/>
    <w:rsid w:val="00CD3894"/>
    <w:rsid w:val="00CD4309"/>
    <w:rsid w:val="00CD68BC"/>
    <w:rsid w:val="00CD6955"/>
    <w:rsid w:val="00CE2D65"/>
    <w:rsid w:val="00CE6590"/>
    <w:rsid w:val="00CE659A"/>
    <w:rsid w:val="00CE7280"/>
    <w:rsid w:val="00CF1448"/>
    <w:rsid w:val="00CF1C2D"/>
    <w:rsid w:val="00CF6846"/>
    <w:rsid w:val="00D007E2"/>
    <w:rsid w:val="00D022B1"/>
    <w:rsid w:val="00D03295"/>
    <w:rsid w:val="00D062AF"/>
    <w:rsid w:val="00D06D7F"/>
    <w:rsid w:val="00D071A7"/>
    <w:rsid w:val="00D0781E"/>
    <w:rsid w:val="00D11565"/>
    <w:rsid w:val="00D118D5"/>
    <w:rsid w:val="00D12C25"/>
    <w:rsid w:val="00D1516B"/>
    <w:rsid w:val="00D15AD1"/>
    <w:rsid w:val="00D15C71"/>
    <w:rsid w:val="00D16EB9"/>
    <w:rsid w:val="00D22357"/>
    <w:rsid w:val="00D23734"/>
    <w:rsid w:val="00D25053"/>
    <w:rsid w:val="00D309BE"/>
    <w:rsid w:val="00D31E3C"/>
    <w:rsid w:val="00D354AF"/>
    <w:rsid w:val="00D35BC7"/>
    <w:rsid w:val="00D365F6"/>
    <w:rsid w:val="00D37ACB"/>
    <w:rsid w:val="00D37D6A"/>
    <w:rsid w:val="00D412B7"/>
    <w:rsid w:val="00D42402"/>
    <w:rsid w:val="00D45759"/>
    <w:rsid w:val="00D45AF9"/>
    <w:rsid w:val="00D47073"/>
    <w:rsid w:val="00D52497"/>
    <w:rsid w:val="00D55A50"/>
    <w:rsid w:val="00D5656E"/>
    <w:rsid w:val="00D567DD"/>
    <w:rsid w:val="00D60326"/>
    <w:rsid w:val="00D606AA"/>
    <w:rsid w:val="00D63C48"/>
    <w:rsid w:val="00D64895"/>
    <w:rsid w:val="00D66EB1"/>
    <w:rsid w:val="00D70528"/>
    <w:rsid w:val="00D70747"/>
    <w:rsid w:val="00D73C76"/>
    <w:rsid w:val="00D754CB"/>
    <w:rsid w:val="00D7599A"/>
    <w:rsid w:val="00D7769F"/>
    <w:rsid w:val="00D77D86"/>
    <w:rsid w:val="00D803D6"/>
    <w:rsid w:val="00D809D1"/>
    <w:rsid w:val="00D81AD3"/>
    <w:rsid w:val="00D835DD"/>
    <w:rsid w:val="00D83B00"/>
    <w:rsid w:val="00D85504"/>
    <w:rsid w:val="00D873F7"/>
    <w:rsid w:val="00D9064C"/>
    <w:rsid w:val="00D92A3F"/>
    <w:rsid w:val="00D96928"/>
    <w:rsid w:val="00DA3D74"/>
    <w:rsid w:val="00DA443B"/>
    <w:rsid w:val="00DA45D2"/>
    <w:rsid w:val="00DA48DD"/>
    <w:rsid w:val="00DA4E71"/>
    <w:rsid w:val="00DB3AB1"/>
    <w:rsid w:val="00DB3E21"/>
    <w:rsid w:val="00DB42BA"/>
    <w:rsid w:val="00DB707B"/>
    <w:rsid w:val="00DB7A9D"/>
    <w:rsid w:val="00DC0BA3"/>
    <w:rsid w:val="00DC0DD3"/>
    <w:rsid w:val="00DC288E"/>
    <w:rsid w:val="00DC2FA8"/>
    <w:rsid w:val="00DC33F8"/>
    <w:rsid w:val="00DC4BBE"/>
    <w:rsid w:val="00DC5547"/>
    <w:rsid w:val="00DC5A7A"/>
    <w:rsid w:val="00DC7458"/>
    <w:rsid w:val="00DD0850"/>
    <w:rsid w:val="00DD0C54"/>
    <w:rsid w:val="00DD34D4"/>
    <w:rsid w:val="00DD37B4"/>
    <w:rsid w:val="00DD46F8"/>
    <w:rsid w:val="00DD4F2D"/>
    <w:rsid w:val="00DE01A8"/>
    <w:rsid w:val="00DE0CE3"/>
    <w:rsid w:val="00DE2F8A"/>
    <w:rsid w:val="00DE3078"/>
    <w:rsid w:val="00DE38C6"/>
    <w:rsid w:val="00DE4348"/>
    <w:rsid w:val="00DE55DA"/>
    <w:rsid w:val="00DF082E"/>
    <w:rsid w:val="00DF155B"/>
    <w:rsid w:val="00DF2A43"/>
    <w:rsid w:val="00DF3506"/>
    <w:rsid w:val="00DF70FD"/>
    <w:rsid w:val="00DF7307"/>
    <w:rsid w:val="00DF7608"/>
    <w:rsid w:val="00E012B3"/>
    <w:rsid w:val="00E02390"/>
    <w:rsid w:val="00E0374F"/>
    <w:rsid w:val="00E05F22"/>
    <w:rsid w:val="00E06A13"/>
    <w:rsid w:val="00E06A82"/>
    <w:rsid w:val="00E0719E"/>
    <w:rsid w:val="00E0721C"/>
    <w:rsid w:val="00E10D46"/>
    <w:rsid w:val="00E12069"/>
    <w:rsid w:val="00E121B1"/>
    <w:rsid w:val="00E14077"/>
    <w:rsid w:val="00E162D8"/>
    <w:rsid w:val="00E20023"/>
    <w:rsid w:val="00E217FF"/>
    <w:rsid w:val="00E230E6"/>
    <w:rsid w:val="00E2342D"/>
    <w:rsid w:val="00E23C05"/>
    <w:rsid w:val="00E24F63"/>
    <w:rsid w:val="00E27400"/>
    <w:rsid w:val="00E30B90"/>
    <w:rsid w:val="00E3122E"/>
    <w:rsid w:val="00E312D7"/>
    <w:rsid w:val="00E3165D"/>
    <w:rsid w:val="00E3247E"/>
    <w:rsid w:val="00E32E8F"/>
    <w:rsid w:val="00E35B84"/>
    <w:rsid w:val="00E372AF"/>
    <w:rsid w:val="00E415D5"/>
    <w:rsid w:val="00E43C73"/>
    <w:rsid w:val="00E43D54"/>
    <w:rsid w:val="00E44541"/>
    <w:rsid w:val="00E51DD1"/>
    <w:rsid w:val="00E54806"/>
    <w:rsid w:val="00E61945"/>
    <w:rsid w:val="00E62476"/>
    <w:rsid w:val="00E64281"/>
    <w:rsid w:val="00E652E6"/>
    <w:rsid w:val="00E65363"/>
    <w:rsid w:val="00E6575E"/>
    <w:rsid w:val="00E6685F"/>
    <w:rsid w:val="00E67899"/>
    <w:rsid w:val="00E70B5F"/>
    <w:rsid w:val="00E72804"/>
    <w:rsid w:val="00E805C4"/>
    <w:rsid w:val="00E8157D"/>
    <w:rsid w:val="00E8430E"/>
    <w:rsid w:val="00E858B2"/>
    <w:rsid w:val="00E90534"/>
    <w:rsid w:val="00E9149D"/>
    <w:rsid w:val="00E918D0"/>
    <w:rsid w:val="00E93557"/>
    <w:rsid w:val="00EA0240"/>
    <w:rsid w:val="00EA0518"/>
    <w:rsid w:val="00EA1BD7"/>
    <w:rsid w:val="00EA4E1D"/>
    <w:rsid w:val="00EA668F"/>
    <w:rsid w:val="00EB0566"/>
    <w:rsid w:val="00EB0A57"/>
    <w:rsid w:val="00EB17C5"/>
    <w:rsid w:val="00EB62B0"/>
    <w:rsid w:val="00EB7614"/>
    <w:rsid w:val="00EC3F6B"/>
    <w:rsid w:val="00EC5943"/>
    <w:rsid w:val="00EC646D"/>
    <w:rsid w:val="00EC64F8"/>
    <w:rsid w:val="00EC6FBF"/>
    <w:rsid w:val="00ED3656"/>
    <w:rsid w:val="00EE5188"/>
    <w:rsid w:val="00EE6703"/>
    <w:rsid w:val="00EF02CA"/>
    <w:rsid w:val="00EF121F"/>
    <w:rsid w:val="00EF258B"/>
    <w:rsid w:val="00EF2DCC"/>
    <w:rsid w:val="00EF345A"/>
    <w:rsid w:val="00EF389D"/>
    <w:rsid w:val="00EF4C1A"/>
    <w:rsid w:val="00F0238F"/>
    <w:rsid w:val="00F06E7F"/>
    <w:rsid w:val="00F06F6E"/>
    <w:rsid w:val="00F11960"/>
    <w:rsid w:val="00F11FEF"/>
    <w:rsid w:val="00F13A17"/>
    <w:rsid w:val="00F146BB"/>
    <w:rsid w:val="00F15F64"/>
    <w:rsid w:val="00F167F5"/>
    <w:rsid w:val="00F20005"/>
    <w:rsid w:val="00F210EA"/>
    <w:rsid w:val="00F21568"/>
    <w:rsid w:val="00F223BE"/>
    <w:rsid w:val="00F22657"/>
    <w:rsid w:val="00F24DDE"/>
    <w:rsid w:val="00F261E0"/>
    <w:rsid w:val="00F261E1"/>
    <w:rsid w:val="00F2785E"/>
    <w:rsid w:val="00F34300"/>
    <w:rsid w:val="00F346B4"/>
    <w:rsid w:val="00F34705"/>
    <w:rsid w:val="00F34DDC"/>
    <w:rsid w:val="00F3598E"/>
    <w:rsid w:val="00F40F2D"/>
    <w:rsid w:val="00F410B7"/>
    <w:rsid w:val="00F4539A"/>
    <w:rsid w:val="00F454F7"/>
    <w:rsid w:val="00F45CD0"/>
    <w:rsid w:val="00F47EB3"/>
    <w:rsid w:val="00F50169"/>
    <w:rsid w:val="00F5017F"/>
    <w:rsid w:val="00F50BF3"/>
    <w:rsid w:val="00F534B0"/>
    <w:rsid w:val="00F53C37"/>
    <w:rsid w:val="00F65AB8"/>
    <w:rsid w:val="00F71F0E"/>
    <w:rsid w:val="00F7284D"/>
    <w:rsid w:val="00F744D3"/>
    <w:rsid w:val="00F7526E"/>
    <w:rsid w:val="00F80230"/>
    <w:rsid w:val="00F80DFF"/>
    <w:rsid w:val="00F8376A"/>
    <w:rsid w:val="00F838F0"/>
    <w:rsid w:val="00F84FF4"/>
    <w:rsid w:val="00F85BE3"/>
    <w:rsid w:val="00F85EC8"/>
    <w:rsid w:val="00F91EBE"/>
    <w:rsid w:val="00F93646"/>
    <w:rsid w:val="00FA2476"/>
    <w:rsid w:val="00FA3863"/>
    <w:rsid w:val="00FA583C"/>
    <w:rsid w:val="00FA6172"/>
    <w:rsid w:val="00FA6CB8"/>
    <w:rsid w:val="00FA7392"/>
    <w:rsid w:val="00FB377E"/>
    <w:rsid w:val="00FB3B3A"/>
    <w:rsid w:val="00FB4686"/>
    <w:rsid w:val="00FD1ADF"/>
    <w:rsid w:val="00FD3E3B"/>
    <w:rsid w:val="00FD6219"/>
    <w:rsid w:val="00FD6AC3"/>
    <w:rsid w:val="00FE2296"/>
    <w:rsid w:val="00FE372F"/>
    <w:rsid w:val="00FE5BE4"/>
    <w:rsid w:val="00FE5F6F"/>
    <w:rsid w:val="00FE76D9"/>
    <w:rsid w:val="00FE7F63"/>
    <w:rsid w:val="00FF1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49"/>
    <o:shapelayout v:ext="edit">
      <o:idmap v:ext="edit" data="1"/>
    </o:shapelayout>
  </w:shapeDefaults>
  <w:decimalSymbol w:val=","/>
  <w:listSeparator w:val=","/>
  <w14:docId w14:val="0B39D0E0"/>
  <w15:docId w15:val="{D08816D9-4159-4B1D-856E-45A5E8BB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169B"/>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A4415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AD169B"/>
    <w:pPr>
      <w:keepNext/>
      <w:jc w:val="center"/>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9B"/>
    <w:rPr>
      <w:rFonts w:ascii="VNI-Times" w:eastAsia="Times New Roman" w:hAnsi="VNI-Times" w:cs="Times New Roman"/>
      <w:sz w:val="24"/>
      <w:szCs w:val="20"/>
    </w:rPr>
  </w:style>
  <w:style w:type="character" w:customStyle="1" w:styleId="newscontent">
    <w:name w:val="newscontent"/>
    <w:basedOn w:val="DefaultParagraphFont"/>
    <w:rsid w:val="00AD169B"/>
  </w:style>
  <w:style w:type="paragraph" w:styleId="ListParagraph">
    <w:name w:val="List Paragraph"/>
    <w:basedOn w:val="Normal"/>
    <w:uiPriority w:val="34"/>
    <w:qFormat/>
    <w:rsid w:val="00B90848"/>
    <w:pPr>
      <w:ind w:left="720"/>
      <w:contextualSpacing/>
    </w:pPr>
  </w:style>
  <w:style w:type="paragraph" w:styleId="NormalWeb">
    <w:name w:val="Normal (Web)"/>
    <w:basedOn w:val="Normal"/>
    <w:link w:val="NormalWebChar"/>
    <w:uiPriority w:val="99"/>
    <w:unhideWhenUsed/>
    <w:rsid w:val="00476499"/>
    <w:pPr>
      <w:spacing w:before="100" w:beforeAutospacing="1" w:after="100" w:afterAutospacing="1"/>
    </w:pPr>
    <w:rPr>
      <w:rFonts w:ascii="Times New Roman" w:hAnsi="Times New Roman"/>
    </w:rPr>
  </w:style>
  <w:style w:type="paragraph" w:styleId="BodyText2">
    <w:name w:val="Body Text 2"/>
    <w:basedOn w:val="Normal"/>
    <w:link w:val="BodyText2Char"/>
    <w:uiPriority w:val="99"/>
    <w:unhideWhenUsed/>
    <w:rsid w:val="00476499"/>
    <w:pPr>
      <w:spacing w:after="120" w:line="480" w:lineRule="auto"/>
    </w:pPr>
    <w:rPr>
      <w:rFonts w:ascii="Times New Roman" w:hAnsi="Times New Roman"/>
      <w:sz w:val="28"/>
      <w:szCs w:val="28"/>
    </w:rPr>
  </w:style>
  <w:style w:type="character" w:customStyle="1" w:styleId="BodyText2Char">
    <w:name w:val="Body Text 2 Char"/>
    <w:basedOn w:val="DefaultParagraphFont"/>
    <w:link w:val="BodyText2"/>
    <w:uiPriority w:val="99"/>
    <w:rsid w:val="00476499"/>
    <w:rPr>
      <w:rFonts w:ascii="Times New Roman" w:eastAsia="Times New Roman" w:hAnsi="Times New Roman" w:cs="Times New Roman"/>
      <w:sz w:val="28"/>
      <w:szCs w:val="28"/>
    </w:rPr>
  </w:style>
  <w:style w:type="paragraph" w:styleId="BodyTextIndent">
    <w:name w:val="Body Text Indent"/>
    <w:basedOn w:val="Normal"/>
    <w:link w:val="BodyTextIndentChar"/>
    <w:uiPriority w:val="99"/>
    <w:unhideWhenUsed/>
    <w:rsid w:val="006C55EF"/>
    <w:pPr>
      <w:spacing w:after="120"/>
      <w:ind w:left="360"/>
    </w:pPr>
  </w:style>
  <w:style w:type="character" w:customStyle="1" w:styleId="BodyTextIndentChar">
    <w:name w:val="Body Text Indent Char"/>
    <w:basedOn w:val="DefaultParagraphFont"/>
    <w:link w:val="BodyTextIndent"/>
    <w:uiPriority w:val="99"/>
    <w:rsid w:val="006C55EF"/>
    <w:rPr>
      <w:rFonts w:ascii="VNI-Times" w:eastAsia="Times New Roman" w:hAnsi="VNI-Times" w:cs="Times New Roman"/>
      <w:sz w:val="24"/>
      <w:szCs w:val="24"/>
    </w:rPr>
  </w:style>
  <w:style w:type="paragraph" w:styleId="BodyTextIndent2">
    <w:name w:val="Body Text Indent 2"/>
    <w:basedOn w:val="Normal"/>
    <w:link w:val="BodyTextIndent2Char"/>
    <w:uiPriority w:val="99"/>
    <w:semiHidden/>
    <w:unhideWhenUsed/>
    <w:rsid w:val="006C55EF"/>
    <w:pPr>
      <w:spacing w:after="120" w:line="480" w:lineRule="auto"/>
      <w:ind w:left="360"/>
    </w:pPr>
    <w:rPr>
      <w:rFonts w:ascii="Times New Roman" w:hAnsi="Times New Roman"/>
      <w:sz w:val="28"/>
      <w:szCs w:val="28"/>
    </w:rPr>
  </w:style>
  <w:style w:type="character" w:customStyle="1" w:styleId="BodyTextIndent2Char">
    <w:name w:val="Body Text Indent 2 Char"/>
    <w:basedOn w:val="DefaultParagraphFont"/>
    <w:link w:val="BodyTextIndent2"/>
    <w:uiPriority w:val="99"/>
    <w:semiHidden/>
    <w:rsid w:val="006C55E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3600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076"/>
    <w:rPr>
      <w:rFonts w:ascii="Segoe UI" w:eastAsia="Times New Roman" w:hAnsi="Segoe UI" w:cs="Segoe UI"/>
      <w:sz w:val="18"/>
      <w:szCs w:val="18"/>
    </w:rPr>
  </w:style>
  <w:style w:type="paragraph" w:styleId="Header">
    <w:name w:val="header"/>
    <w:basedOn w:val="Normal"/>
    <w:link w:val="HeaderChar"/>
    <w:uiPriority w:val="99"/>
    <w:unhideWhenUsed/>
    <w:rsid w:val="00C13C80"/>
    <w:pPr>
      <w:tabs>
        <w:tab w:val="center" w:pos="4680"/>
        <w:tab w:val="right" w:pos="9360"/>
      </w:tabs>
    </w:pPr>
  </w:style>
  <w:style w:type="character" w:customStyle="1" w:styleId="HeaderChar">
    <w:name w:val="Header Char"/>
    <w:basedOn w:val="DefaultParagraphFont"/>
    <w:link w:val="Header"/>
    <w:uiPriority w:val="99"/>
    <w:rsid w:val="00C13C80"/>
    <w:rPr>
      <w:rFonts w:ascii="VNI-Times" w:eastAsia="Times New Roman" w:hAnsi="VNI-Times" w:cs="Times New Roman"/>
      <w:sz w:val="24"/>
      <w:szCs w:val="24"/>
    </w:rPr>
  </w:style>
  <w:style w:type="paragraph" w:styleId="Footer">
    <w:name w:val="footer"/>
    <w:basedOn w:val="Normal"/>
    <w:link w:val="FooterChar"/>
    <w:uiPriority w:val="99"/>
    <w:unhideWhenUsed/>
    <w:rsid w:val="00C13C80"/>
    <w:pPr>
      <w:tabs>
        <w:tab w:val="center" w:pos="4680"/>
        <w:tab w:val="right" w:pos="9360"/>
      </w:tabs>
    </w:pPr>
  </w:style>
  <w:style w:type="character" w:customStyle="1" w:styleId="FooterChar">
    <w:name w:val="Footer Char"/>
    <w:basedOn w:val="DefaultParagraphFont"/>
    <w:link w:val="Footer"/>
    <w:uiPriority w:val="99"/>
    <w:rsid w:val="00C13C80"/>
    <w:rPr>
      <w:rFonts w:ascii="VNI-Times" w:eastAsia="Times New Roman" w:hAnsi="VNI-Times" w:cs="Times New Roman"/>
      <w:sz w:val="24"/>
      <w:szCs w:val="24"/>
    </w:rPr>
  </w:style>
  <w:style w:type="table" w:styleId="TableGrid">
    <w:name w:val="Table Grid"/>
    <w:basedOn w:val="TableNormal"/>
    <w:uiPriority w:val="39"/>
    <w:rsid w:val="00690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25275"/>
    <w:rPr>
      <w:rFonts w:ascii="Times New Roman" w:hAnsi="Times New Roman"/>
      <w:sz w:val="20"/>
      <w:szCs w:val="20"/>
    </w:rPr>
  </w:style>
  <w:style w:type="character" w:customStyle="1" w:styleId="FootnoteTextChar">
    <w:name w:val="Footnote Text Char"/>
    <w:basedOn w:val="DefaultParagraphFont"/>
    <w:link w:val="FootnoteText"/>
    <w:uiPriority w:val="99"/>
    <w:rsid w:val="00125275"/>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125275"/>
    <w:rPr>
      <w:vertAlign w:val="superscript"/>
    </w:rPr>
  </w:style>
  <w:style w:type="character" w:customStyle="1" w:styleId="hgkelc">
    <w:name w:val="hgkelc"/>
    <w:basedOn w:val="DefaultParagraphFont"/>
    <w:rsid w:val="00C105EA"/>
  </w:style>
  <w:style w:type="character" w:styleId="Hyperlink">
    <w:name w:val="Hyperlink"/>
    <w:basedOn w:val="DefaultParagraphFont"/>
    <w:uiPriority w:val="99"/>
    <w:semiHidden/>
    <w:unhideWhenUsed/>
    <w:rsid w:val="000E5AA4"/>
    <w:rPr>
      <w:color w:val="0000FF"/>
      <w:u w:val="single"/>
    </w:rPr>
  </w:style>
  <w:style w:type="character" w:customStyle="1" w:styleId="Heading1Char">
    <w:name w:val="Heading 1 Char"/>
    <w:basedOn w:val="DefaultParagraphFont"/>
    <w:link w:val="Heading1"/>
    <w:uiPriority w:val="9"/>
    <w:rsid w:val="00A44153"/>
    <w:rPr>
      <w:rFonts w:asciiTheme="majorHAnsi" w:eastAsiaTheme="majorEastAsia" w:hAnsiTheme="majorHAnsi" w:cstheme="majorBidi"/>
      <w:color w:val="365F91" w:themeColor="accent1" w:themeShade="BF"/>
      <w:sz w:val="32"/>
      <w:szCs w:val="32"/>
    </w:rPr>
  </w:style>
  <w:style w:type="character" w:customStyle="1" w:styleId="Vnbnnidung">
    <w:name w:val="Văn bản nội dung_"/>
    <w:basedOn w:val="DefaultParagraphFont"/>
    <w:link w:val="Vnbnnidung0"/>
    <w:rsid w:val="0079235B"/>
    <w:rPr>
      <w:rFonts w:ascii="Times New Roman" w:eastAsia="Times New Roman" w:hAnsi="Times New Roman" w:cs="Times New Roman"/>
      <w:sz w:val="26"/>
      <w:szCs w:val="26"/>
    </w:rPr>
  </w:style>
  <w:style w:type="paragraph" w:customStyle="1" w:styleId="Vnbnnidung0">
    <w:name w:val="Văn bản nội dung"/>
    <w:basedOn w:val="Normal"/>
    <w:link w:val="Vnbnnidung"/>
    <w:rsid w:val="0079235B"/>
    <w:pPr>
      <w:widowControl w:val="0"/>
      <w:spacing w:after="140" w:line="269" w:lineRule="auto"/>
      <w:ind w:firstLine="400"/>
    </w:pPr>
    <w:rPr>
      <w:rFonts w:ascii="Times New Roman" w:hAnsi="Times New Roman"/>
      <w:sz w:val="26"/>
      <w:szCs w:val="26"/>
    </w:rPr>
  </w:style>
  <w:style w:type="character" w:customStyle="1" w:styleId="NormalWebChar">
    <w:name w:val="Normal (Web) Char"/>
    <w:link w:val="NormalWeb"/>
    <w:uiPriority w:val="99"/>
    <w:rsid w:val="0079235B"/>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CD68B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D68BC"/>
    <w:rPr>
      <w:rFonts w:ascii="VNI-Times" w:eastAsia="Times New Roman" w:hAnsi="VNI-Time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12501">
      <w:bodyDiv w:val="1"/>
      <w:marLeft w:val="0"/>
      <w:marRight w:val="0"/>
      <w:marTop w:val="0"/>
      <w:marBottom w:val="0"/>
      <w:divBdr>
        <w:top w:val="none" w:sz="0" w:space="0" w:color="auto"/>
        <w:left w:val="none" w:sz="0" w:space="0" w:color="auto"/>
        <w:bottom w:val="none" w:sz="0" w:space="0" w:color="auto"/>
        <w:right w:val="none" w:sz="0" w:space="0" w:color="auto"/>
      </w:divBdr>
    </w:div>
    <w:div w:id="368840970">
      <w:bodyDiv w:val="1"/>
      <w:marLeft w:val="0"/>
      <w:marRight w:val="0"/>
      <w:marTop w:val="0"/>
      <w:marBottom w:val="0"/>
      <w:divBdr>
        <w:top w:val="none" w:sz="0" w:space="0" w:color="auto"/>
        <w:left w:val="none" w:sz="0" w:space="0" w:color="auto"/>
        <w:bottom w:val="none" w:sz="0" w:space="0" w:color="auto"/>
        <w:right w:val="none" w:sz="0" w:space="0" w:color="auto"/>
      </w:divBdr>
    </w:div>
    <w:div w:id="378021466">
      <w:bodyDiv w:val="1"/>
      <w:marLeft w:val="0"/>
      <w:marRight w:val="0"/>
      <w:marTop w:val="0"/>
      <w:marBottom w:val="0"/>
      <w:divBdr>
        <w:top w:val="none" w:sz="0" w:space="0" w:color="auto"/>
        <w:left w:val="none" w:sz="0" w:space="0" w:color="auto"/>
        <w:bottom w:val="none" w:sz="0" w:space="0" w:color="auto"/>
        <w:right w:val="none" w:sz="0" w:space="0" w:color="auto"/>
      </w:divBdr>
    </w:div>
    <w:div w:id="414131042">
      <w:bodyDiv w:val="1"/>
      <w:marLeft w:val="0"/>
      <w:marRight w:val="0"/>
      <w:marTop w:val="0"/>
      <w:marBottom w:val="0"/>
      <w:divBdr>
        <w:top w:val="none" w:sz="0" w:space="0" w:color="auto"/>
        <w:left w:val="none" w:sz="0" w:space="0" w:color="auto"/>
        <w:bottom w:val="none" w:sz="0" w:space="0" w:color="auto"/>
        <w:right w:val="none" w:sz="0" w:space="0" w:color="auto"/>
      </w:divBdr>
    </w:div>
    <w:div w:id="467406779">
      <w:bodyDiv w:val="1"/>
      <w:marLeft w:val="0"/>
      <w:marRight w:val="0"/>
      <w:marTop w:val="0"/>
      <w:marBottom w:val="0"/>
      <w:divBdr>
        <w:top w:val="none" w:sz="0" w:space="0" w:color="auto"/>
        <w:left w:val="none" w:sz="0" w:space="0" w:color="auto"/>
        <w:bottom w:val="none" w:sz="0" w:space="0" w:color="auto"/>
        <w:right w:val="none" w:sz="0" w:space="0" w:color="auto"/>
      </w:divBdr>
    </w:div>
    <w:div w:id="467433482">
      <w:bodyDiv w:val="1"/>
      <w:marLeft w:val="0"/>
      <w:marRight w:val="0"/>
      <w:marTop w:val="0"/>
      <w:marBottom w:val="0"/>
      <w:divBdr>
        <w:top w:val="none" w:sz="0" w:space="0" w:color="auto"/>
        <w:left w:val="none" w:sz="0" w:space="0" w:color="auto"/>
        <w:bottom w:val="none" w:sz="0" w:space="0" w:color="auto"/>
        <w:right w:val="none" w:sz="0" w:space="0" w:color="auto"/>
      </w:divBdr>
    </w:div>
    <w:div w:id="503058373">
      <w:bodyDiv w:val="1"/>
      <w:marLeft w:val="0"/>
      <w:marRight w:val="0"/>
      <w:marTop w:val="0"/>
      <w:marBottom w:val="0"/>
      <w:divBdr>
        <w:top w:val="none" w:sz="0" w:space="0" w:color="auto"/>
        <w:left w:val="none" w:sz="0" w:space="0" w:color="auto"/>
        <w:bottom w:val="none" w:sz="0" w:space="0" w:color="auto"/>
        <w:right w:val="none" w:sz="0" w:space="0" w:color="auto"/>
      </w:divBdr>
    </w:div>
    <w:div w:id="515851894">
      <w:bodyDiv w:val="1"/>
      <w:marLeft w:val="0"/>
      <w:marRight w:val="0"/>
      <w:marTop w:val="0"/>
      <w:marBottom w:val="0"/>
      <w:divBdr>
        <w:top w:val="none" w:sz="0" w:space="0" w:color="auto"/>
        <w:left w:val="none" w:sz="0" w:space="0" w:color="auto"/>
        <w:bottom w:val="none" w:sz="0" w:space="0" w:color="auto"/>
        <w:right w:val="none" w:sz="0" w:space="0" w:color="auto"/>
      </w:divBdr>
    </w:div>
    <w:div w:id="548305031">
      <w:bodyDiv w:val="1"/>
      <w:marLeft w:val="0"/>
      <w:marRight w:val="0"/>
      <w:marTop w:val="0"/>
      <w:marBottom w:val="0"/>
      <w:divBdr>
        <w:top w:val="none" w:sz="0" w:space="0" w:color="auto"/>
        <w:left w:val="none" w:sz="0" w:space="0" w:color="auto"/>
        <w:bottom w:val="none" w:sz="0" w:space="0" w:color="auto"/>
        <w:right w:val="none" w:sz="0" w:space="0" w:color="auto"/>
      </w:divBdr>
    </w:div>
    <w:div w:id="1247958287">
      <w:bodyDiv w:val="1"/>
      <w:marLeft w:val="0"/>
      <w:marRight w:val="0"/>
      <w:marTop w:val="0"/>
      <w:marBottom w:val="0"/>
      <w:divBdr>
        <w:top w:val="none" w:sz="0" w:space="0" w:color="auto"/>
        <w:left w:val="none" w:sz="0" w:space="0" w:color="auto"/>
        <w:bottom w:val="none" w:sz="0" w:space="0" w:color="auto"/>
        <w:right w:val="none" w:sz="0" w:space="0" w:color="auto"/>
      </w:divBdr>
    </w:div>
    <w:div w:id="1271351449">
      <w:bodyDiv w:val="1"/>
      <w:marLeft w:val="0"/>
      <w:marRight w:val="0"/>
      <w:marTop w:val="0"/>
      <w:marBottom w:val="0"/>
      <w:divBdr>
        <w:top w:val="none" w:sz="0" w:space="0" w:color="auto"/>
        <w:left w:val="none" w:sz="0" w:space="0" w:color="auto"/>
        <w:bottom w:val="none" w:sz="0" w:space="0" w:color="auto"/>
        <w:right w:val="none" w:sz="0" w:space="0" w:color="auto"/>
      </w:divBdr>
    </w:div>
    <w:div w:id="1362629738">
      <w:bodyDiv w:val="1"/>
      <w:marLeft w:val="0"/>
      <w:marRight w:val="0"/>
      <w:marTop w:val="0"/>
      <w:marBottom w:val="0"/>
      <w:divBdr>
        <w:top w:val="none" w:sz="0" w:space="0" w:color="auto"/>
        <w:left w:val="none" w:sz="0" w:space="0" w:color="auto"/>
        <w:bottom w:val="none" w:sz="0" w:space="0" w:color="auto"/>
        <w:right w:val="none" w:sz="0" w:space="0" w:color="auto"/>
      </w:divBdr>
    </w:div>
    <w:div w:id="1530798350">
      <w:bodyDiv w:val="1"/>
      <w:marLeft w:val="0"/>
      <w:marRight w:val="0"/>
      <w:marTop w:val="0"/>
      <w:marBottom w:val="0"/>
      <w:divBdr>
        <w:top w:val="none" w:sz="0" w:space="0" w:color="auto"/>
        <w:left w:val="none" w:sz="0" w:space="0" w:color="auto"/>
        <w:bottom w:val="none" w:sz="0" w:space="0" w:color="auto"/>
        <w:right w:val="none" w:sz="0" w:space="0" w:color="auto"/>
      </w:divBdr>
    </w:div>
    <w:div w:id="1600135259">
      <w:bodyDiv w:val="1"/>
      <w:marLeft w:val="0"/>
      <w:marRight w:val="0"/>
      <w:marTop w:val="0"/>
      <w:marBottom w:val="0"/>
      <w:divBdr>
        <w:top w:val="none" w:sz="0" w:space="0" w:color="auto"/>
        <w:left w:val="none" w:sz="0" w:space="0" w:color="auto"/>
        <w:bottom w:val="none" w:sz="0" w:space="0" w:color="auto"/>
        <w:right w:val="none" w:sz="0" w:space="0" w:color="auto"/>
      </w:divBdr>
    </w:div>
    <w:div w:id="1782842664">
      <w:bodyDiv w:val="1"/>
      <w:marLeft w:val="0"/>
      <w:marRight w:val="0"/>
      <w:marTop w:val="0"/>
      <w:marBottom w:val="0"/>
      <w:divBdr>
        <w:top w:val="none" w:sz="0" w:space="0" w:color="auto"/>
        <w:left w:val="none" w:sz="0" w:space="0" w:color="auto"/>
        <w:bottom w:val="none" w:sz="0" w:space="0" w:color="auto"/>
        <w:right w:val="none" w:sz="0" w:space="0" w:color="auto"/>
      </w:divBdr>
    </w:div>
    <w:div w:id="1838572631">
      <w:bodyDiv w:val="1"/>
      <w:marLeft w:val="0"/>
      <w:marRight w:val="0"/>
      <w:marTop w:val="0"/>
      <w:marBottom w:val="0"/>
      <w:divBdr>
        <w:top w:val="none" w:sz="0" w:space="0" w:color="auto"/>
        <w:left w:val="none" w:sz="0" w:space="0" w:color="auto"/>
        <w:bottom w:val="none" w:sz="0" w:space="0" w:color="auto"/>
        <w:right w:val="none" w:sz="0" w:space="0" w:color="auto"/>
      </w:divBdr>
    </w:div>
    <w:div w:id="1949770002">
      <w:bodyDiv w:val="1"/>
      <w:marLeft w:val="0"/>
      <w:marRight w:val="0"/>
      <w:marTop w:val="0"/>
      <w:marBottom w:val="0"/>
      <w:divBdr>
        <w:top w:val="none" w:sz="0" w:space="0" w:color="auto"/>
        <w:left w:val="none" w:sz="0" w:space="0" w:color="auto"/>
        <w:bottom w:val="none" w:sz="0" w:space="0" w:color="auto"/>
        <w:right w:val="none" w:sz="0" w:space="0" w:color="auto"/>
      </w:divBdr>
    </w:div>
    <w:div w:id="206648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1FBA2-4A16-4B87-80CC-E0912CBE7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7411</TotalTime>
  <Pages>8</Pages>
  <Words>1501</Words>
  <Characters>8561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LoanPCS</cp:lastModifiedBy>
  <cp:revision>342</cp:revision>
  <cp:lastPrinted>2026-03-17T05:31:00Z</cp:lastPrinted>
  <dcterms:created xsi:type="dcterms:W3CDTF">2018-06-20T01:08:00Z</dcterms:created>
  <dcterms:modified xsi:type="dcterms:W3CDTF">2026-03-17T06:51:00Z</dcterms:modified>
</cp:coreProperties>
</file>